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5E" w:rsidRPr="00B91E5E" w:rsidRDefault="00B91E5E" w:rsidP="00B91E5E">
      <w:pPr>
        <w:jc w:val="center"/>
        <w:outlineLvl w:val="6"/>
      </w:pPr>
      <w:r w:rsidRPr="00B91E5E">
        <w:t>РОССИЙСКАЯ ФЕДЕРАЦИЯ</w:t>
      </w:r>
    </w:p>
    <w:p w:rsidR="00B91E5E" w:rsidRPr="00B91E5E" w:rsidRDefault="00B91E5E" w:rsidP="00B91E5E">
      <w:pPr>
        <w:jc w:val="center"/>
      </w:pPr>
      <w:r w:rsidRPr="00B91E5E">
        <w:t>КАЛИНИНГРАДСКАЯ ОБЛАСТЬ</w:t>
      </w:r>
    </w:p>
    <w:p w:rsidR="00B91E5E" w:rsidRPr="00B91E5E" w:rsidRDefault="00B91E5E" w:rsidP="00B91E5E">
      <w:pPr>
        <w:jc w:val="center"/>
      </w:pPr>
      <w:r w:rsidRPr="00B91E5E">
        <w:t>ОКРУЖНОЙ СОВЕТ ДЕПУТАТОВ</w:t>
      </w:r>
    </w:p>
    <w:p w:rsidR="00B91E5E" w:rsidRPr="00B91E5E" w:rsidRDefault="00B91E5E" w:rsidP="00B91E5E">
      <w:pPr>
        <w:jc w:val="center"/>
      </w:pPr>
      <w:r w:rsidRPr="00B91E5E">
        <w:t>МУНИЦИПАЛЬНОЕ ОБРАЗОВАНИЕ</w:t>
      </w:r>
    </w:p>
    <w:p w:rsidR="00B91E5E" w:rsidRPr="00B91E5E" w:rsidRDefault="00B91E5E" w:rsidP="00B91E5E">
      <w:pPr>
        <w:jc w:val="center"/>
      </w:pPr>
      <w:r w:rsidRPr="00B91E5E">
        <w:t xml:space="preserve"> «ЗЕЛЕНОГРАДСКИЙ ГОРОДСКОЙ ОКРУГ»</w:t>
      </w:r>
    </w:p>
    <w:p w:rsidR="00C933BC" w:rsidRPr="00A433D2" w:rsidRDefault="00C933BC" w:rsidP="001A01F1">
      <w:pPr>
        <w:pStyle w:val="ConsPlusTitle"/>
        <w:widowControl/>
        <w:jc w:val="center"/>
        <w:rPr>
          <w:b w:val="0"/>
        </w:rPr>
      </w:pPr>
    </w:p>
    <w:p w:rsidR="00A433D2" w:rsidRDefault="00A433D2" w:rsidP="001A01F1">
      <w:pPr>
        <w:pStyle w:val="ConsPlusTitle"/>
        <w:widowControl/>
        <w:jc w:val="center"/>
      </w:pPr>
    </w:p>
    <w:p w:rsidR="0055669E" w:rsidRDefault="001A01F1" w:rsidP="0055669E">
      <w:pPr>
        <w:pStyle w:val="ConsPlusTitle"/>
        <w:widowControl/>
        <w:jc w:val="center"/>
        <w:rPr>
          <w:b w:val="0"/>
        </w:rPr>
      </w:pPr>
      <w:r w:rsidRPr="00A433D2">
        <w:rPr>
          <w:b w:val="0"/>
        </w:rPr>
        <w:t>РЕШЕНИЕ</w:t>
      </w:r>
    </w:p>
    <w:p w:rsidR="0055669E" w:rsidRDefault="0055669E" w:rsidP="0055669E">
      <w:pPr>
        <w:pStyle w:val="ConsPlusTitle"/>
        <w:widowControl/>
        <w:jc w:val="center"/>
        <w:rPr>
          <w:b w:val="0"/>
        </w:rPr>
      </w:pPr>
    </w:p>
    <w:p w:rsidR="001A01F1" w:rsidRPr="0055669E" w:rsidRDefault="0055669E" w:rsidP="0055669E">
      <w:pPr>
        <w:pStyle w:val="ConsPlusTitle"/>
        <w:widowControl/>
        <w:rPr>
          <w:rStyle w:val="a3"/>
          <w:b w:val="0"/>
          <w:color w:val="auto"/>
        </w:rPr>
      </w:pPr>
      <w:r>
        <w:rPr>
          <w:b w:val="0"/>
        </w:rPr>
        <w:t xml:space="preserve">              </w:t>
      </w:r>
      <w:r w:rsidR="00B275A1" w:rsidRPr="0055669E">
        <w:rPr>
          <w:rStyle w:val="a3"/>
          <w:b w:val="0"/>
          <w:bCs w:val="0"/>
          <w:color w:val="auto"/>
        </w:rPr>
        <w:t xml:space="preserve"> о</w:t>
      </w:r>
      <w:r w:rsidR="00B91E5E" w:rsidRPr="0055669E">
        <w:rPr>
          <w:rStyle w:val="a3"/>
          <w:b w:val="0"/>
          <w:bCs w:val="0"/>
          <w:color w:val="auto"/>
        </w:rPr>
        <w:t xml:space="preserve">т </w:t>
      </w:r>
      <w:r w:rsidR="00C933BC" w:rsidRPr="0055669E">
        <w:rPr>
          <w:rStyle w:val="a3"/>
          <w:b w:val="0"/>
          <w:bCs w:val="0"/>
          <w:color w:val="auto"/>
        </w:rPr>
        <w:t xml:space="preserve">16 декабря </w:t>
      </w:r>
      <w:r w:rsidR="001A01F1" w:rsidRPr="0055669E">
        <w:rPr>
          <w:rStyle w:val="a3"/>
          <w:b w:val="0"/>
          <w:bCs w:val="0"/>
          <w:color w:val="auto"/>
        </w:rPr>
        <w:t xml:space="preserve">2015 г.                                   </w:t>
      </w:r>
      <w:r w:rsidR="00C933BC" w:rsidRPr="0055669E">
        <w:rPr>
          <w:rStyle w:val="a3"/>
          <w:b w:val="0"/>
          <w:bCs w:val="0"/>
          <w:color w:val="auto"/>
        </w:rPr>
        <w:t xml:space="preserve">      </w:t>
      </w:r>
      <w:r w:rsidR="00392176">
        <w:rPr>
          <w:rStyle w:val="a3"/>
          <w:b w:val="0"/>
          <w:bCs w:val="0"/>
          <w:color w:val="auto"/>
        </w:rPr>
        <w:t xml:space="preserve">                           № 325</w:t>
      </w:r>
    </w:p>
    <w:p w:rsidR="001A01F1" w:rsidRPr="0055669E" w:rsidRDefault="0055669E" w:rsidP="0055669E">
      <w:pPr>
        <w:pStyle w:val="1"/>
        <w:spacing w:before="0" w:after="0"/>
        <w:jc w:val="left"/>
        <w:rPr>
          <w:rStyle w:val="a3"/>
          <w:rFonts w:ascii="Times New Roman" w:hAnsi="Times New Roman"/>
          <w:b w:val="0"/>
          <w:bCs w:val="0"/>
          <w:color w:val="auto"/>
        </w:rPr>
      </w:pPr>
      <w:r>
        <w:rPr>
          <w:rStyle w:val="a3"/>
          <w:rFonts w:ascii="Times New Roman" w:hAnsi="Times New Roman"/>
          <w:b w:val="0"/>
          <w:bCs w:val="0"/>
          <w:color w:val="auto"/>
        </w:rPr>
        <w:t xml:space="preserve">       </w:t>
      </w:r>
      <w:r w:rsidR="001A01F1" w:rsidRPr="0055669E">
        <w:rPr>
          <w:rStyle w:val="a3"/>
          <w:rFonts w:ascii="Times New Roman" w:hAnsi="Times New Roman"/>
          <w:b w:val="0"/>
          <w:bCs w:val="0"/>
          <w:color w:val="auto"/>
        </w:rPr>
        <w:t xml:space="preserve">      </w:t>
      </w:r>
      <w:r>
        <w:rPr>
          <w:rStyle w:val="a3"/>
          <w:rFonts w:ascii="Times New Roman" w:hAnsi="Times New Roman"/>
          <w:b w:val="0"/>
          <w:bCs w:val="0"/>
          <w:color w:val="auto"/>
        </w:rPr>
        <w:t xml:space="preserve"> </w:t>
      </w:r>
      <w:r w:rsidR="001A01F1" w:rsidRPr="0055669E">
        <w:rPr>
          <w:rStyle w:val="a3"/>
          <w:rFonts w:ascii="Times New Roman" w:hAnsi="Times New Roman"/>
          <w:b w:val="0"/>
          <w:bCs w:val="0"/>
          <w:color w:val="auto"/>
        </w:rPr>
        <w:t>г.</w:t>
      </w:r>
      <w:r w:rsidR="00F97D3B" w:rsidRPr="0055669E">
        <w:rPr>
          <w:rStyle w:val="a3"/>
          <w:rFonts w:ascii="Times New Roman" w:hAnsi="Times New Roman"/>
          <w:b w:val="0"/>
          <w:bCs w:val="0"/>
          <w:color w:val="auto"/>
        </w:rPr>
        <w:t xml:space="preserve"> </w:t>
      </w:r>
      <w:r w:rsidR="001A01F1" w:rsidRPr="0055669E">
        <w:rPr>
          <w:rStyle w:val="a3"/>
          <w:rFonts w:ascii="Times New Roman" w:hAnsi="Times New Roman"/>
          <w:b w:val="0"/>
          <w:bCs w:val="0"/>
          <w:color w:val="auto"/>
        </w:rPr>
        <w:t>Зеленоградск</w:t>
      </w:r>
    </w:p>
    <w:p w:rsidR="001A01F1" w:rsidRPr="0055669E" w:rsidRDefault="001A01F1" w:rsidP="0055669E">
      <w:pPr>
        <w:pStyle w:val="1"/>
        <w:spacing w:before="0" w:after="0"/>
        <w:rPr>
          <w:rStyle w:val="a3"/>
          <w:rFonts w:ascii="Times New Roman" w:hAnsi="Times New Roman"/>
          <w:bCs w:val="0"/>
          <w:color w:val="auto"/>
        </w:rPr>
      </w:pPr>
    </w:p>
    <w:p w:rsidR="00724D40" w:rsidRPr="0055669E" w:rsidRDefault="00CE05B7" w:rsidP="00724D40">
      <w:pPr>
        <w:pStyle w:val="1"/>
        <w:rPr>
          <w:rStyle w:val="a3"/>
          <w:b w:val="0"/>
          <w:bCs w:val="0"/>
          <w:color w:val="auto"/>
        </w:rPr>
      </w:pPr>
      <w:hyperlink r:id="rId7" w:history="1">
        <w:r w:rsidR="00724D40" w:rsidRPr="00724D40">
          <w:rPr>
            <w:rStyle w:val="a3"/>
            <w:rFonts w:ascii="Times New Roman" w:hAnsi="Times New Roman"/>
            <w:b w:val="0"/>
            <w:bCs w:val="0"/>
            <w:color w:val="auto"/>
          </w:rPr>
          <w:t xml:space="preserve">Об утверждении Положения </w:t>
        </w:r>
        <w:r w:rsidR="00724D40">
          <w:rPr>
            <w:rStyle w:val="a3"/>
            <w:rFonts w:ascii="Times New Roman" w:hAnsi="Times New Roman"/>
            <w:b w:val="0"/>
            <w:bCs w:val="0"/>
            <w:color w:val="auto"/>
          </w:rPr>
          <w:t>«</w:t>
        </w:r>
        <w:r w:rsidR="00724D40" w:rsidRPr="00724D40">
          <w:rPr>
            <w:rStyle w:val="a3"/>
            <w:rFonts w:ascii="Times New Roman" w:hAnsi="Times New Roman"/>
            <w:b w:val="0"/>
            <w:bCs w:val="0"/>
            <w:color w:val="auto"/>
          </w:rPr>
          <w:t xml:space="preserve">О присвоении звания </w:t>
        </w:r>
        <w:r w:rsidR="00724D40">
          <w:rPr>
            <w:rStyle w:val="a3"/>
            <w:rFonts w:ascii="Times New Roman" w:hAnsi="Times New Roman"/>
            <w:b w:val="0"/>
            <w:bCs w:val="0"/>
            <w:color w:val="auto"/>
          </w:rPr>
          <w:t>«</w:t>
        </w:r>
        <w:r w:rsidR="00724D40" w:rsidRPr="00724D40">
          <w:rPr>
            <w:rStyle w:val="a3"/>
            <w:rFonts w:ascii="Times New Roman" w:hAnsi="Times New Roman"/>
            <w:b w:val="0"/>
            <w:bCs w:val="0"/>
            <w:color w:val="auto"/>
          </w:rPr>
          <w:t>Почетный гражданин</w:t>
        </w:r>
        <w:r w:rsidR="00724D40" w:rsidRPr="00724D40">
          <w:rPr>
            <w:rStyle w:val="a3"/>
            <w:rFonts w:ascii="Times New Roman" w:hAnsi="Times New Roman"/>
            <w:b w:val="0"/>
            <w:bCs w:val="0"/>
            <w:color w:val="auto"/>
          </w:rPr>
          <w:br/>
          <w:t xml:space="preserve">муниципального образования </w:t>
        </w:r>
        <w:r w:rsidR="00724D40">
          <w:rPr>
            <w:rStyle w:val="a3"/>
            <w:rFonts w:ascii="Times New Roman" w:hAnsi="Times New Roman"/>
            <w:b w:val="0"/>
            <w:bCs w:val="0"/>
            <w:color w:val="auto"/>
          </w:rPr>
          <w:t>«</w:t>
        </w:r>
        <w:r w:rsidR="00724D40" w:rsidRPr="00724D40">
          <w:rPr>
            <w:rStyle w:val="a3"/>
            <w:rFonts w:ascii="Times New Roman" w:hAnsi="Times New Roman"/>
            <w:b w:val="0"/>
            <w:bCs w:val="0"/>
            <w:color w:val="auto"/>
          </w:rPr>
          <w:t xml:space="preserve">Зеленоградский </w:t>
        </w:r>
        <w:r w:rsidR="00724D40">
          <w:rPr>
            <w:rStyle w:val="a3"/>
            <w:rFonts w:ascii="Times New Roman" w:hAnsi="Times New Roman"/>
            <w:b w:val="0"/>
            <w:bCs w:val="0"/>
            <w:color w:val="auto"/>
          </w:rPr>
          <w:t>городской округ»</w:t>
        </w:r>
      </w:hyperlink>
    </w:p>
    <w:p w:rsidR="001A01F1" w:rsidRDefault="001A01F1" w:rsidP="001A01F1">
      <w:pPr>
        <w:autoSpaceDE w:val="0"/>
        <w:autoSpaceDN w:val="0"/>
        <w:adjustRightInd w:val="0"/>
        <w:jc w:val="both"/>
      </w:pPr>
    </w:p>
    <w:p w:rsidR="001A01F1" w:rsidRPr="00724D40" w:rsidRDefault="00F97D3B" w:rsidP="001F51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91E5E">
        <w:rPr>
          <w:sz w:val="26"/>
          <w:szCs w:val="26"/>
        </w:rPr>
        <w:t xml:space="preserve">В целях поощрения граждан за большой личный вклад в </w:t>
      </w:r>
      <w:r w:rsidR="0055669E">
        <w:rPr>
          <w:sz w:val="26"/>
          <w:szCs w:val="26"/>
        </w:rPr>
        <w:t>социально-экономическом развитии муниципального образования «Зеленоградский городской округ,</w:t>
      </w:r>
      <w:r w:rsidR="00B91E5E">
        <w:rPr>
          <w:sz w:val="26"/>
          <w:szCs w:val="26"/>
        </w:rPr>
        <w:t xml:space="preserve"> активное </w:t>
      </w:r>
      <w:r w:rsidR="0055669E">
        <w:rPr>
          <w:sz w:val="26"/>
          <w:szCs w:val="26"/>
        </w:rPr>
        <w:t>участие</w:t>
      </w:r>
      <w:r w:rsidR="00B91E5E">
        <w:rPr>
          <w:sz w:val="26"/>
          <w:szCs w:val="26"/>
        </w:rPr>
        <w:t xml:space="preserve"> в деятельности органов местного самоуправления</w:t>
      </w:r>
      <w:r w:rsidR="0055669E">
        <w:rPr>
          <w:sz w:val="26"/>
          <w:szCs w:val="26"/>
        </w:rPr>
        <w:t xml:space="preserve">, </w:t>
      </w:r>
      <w:r w:rsidR="001F51F3" w:rsidRPr="00724D40">
        <w:rPr>
          <w:sz w:val="26"/>
          <w:szCs w:val="26"/>
        </w:rPr>
        <w:t xml:space="preserve"> о</w:t>
      </w:r>
      <w:r w:rsidR="001A01F1" w:rsidRPr="00724D40">
        <w:rPr>
          <w:sz w:val="26"/>
          <w:szCs w:val="26"/>
        </w:rPr>
        <w:t xml:space="preserve">кружной Совет депутатов </w:t>
      </w:r>
      <w:r>
        <w:rPr>
          <w:sz w:val="26"/>
          <w:szCs w:val="26"/>
        </w:rPr>
        <w:t>МО «Зеленоградский городской округ»</w:t>
      </w:r>
    </w:p>
    <w:p w:rsidR="001F51F3" w:rsidRDefault="001F51F3" w:rsidP="001A01F1"/>
    <w:p w:rsidR="001A01F1" w:rsidRPr="00724D40" w:rsidRDefault="00C933BC" w:rsidP="00ED65EA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 Ш И Л</w:t>
      </w:r>
      <w:r w:rsidR="001A01F1" w:rsidRPr="00724D40">
        <w:rPr>
          <w:sz w:val="26"/>
          <w:szCs w:val="26"/>
        </w:rPr>
        <w:t>:</w:t>
      </w:r>
    </w:p>
    <w:p w:rsidR="001A01F1" w:rsidRDefault="001A01F1" w:rsidP="001A01F1"/>
    <w:p w:rsidR="00A323D8" w:rsidRPr="00724D40" w:rsidRDefault="00A323D8" w:rsidP="0055669E">
      <w:pPr>
        <w:pStyle w:val="a4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bookmarkStart w:id="0" w:name="sub_3"/>
      <w:bookmarkStart w:id="1" w:name="sub_1"/>
      <w:r w:rsidRPr="00724D40">
        <w:rPr>
          <w:sz w:val="26"/>
          <w:szCs w:val="26"/>
        </w:rPr>
        <w:t xml:space="preserve">Утвердить Положение </w:t>
      </w:r>
      <w:r w:rsidR="00724D40" w:rsidRPr="00724D40">
        <w:rPr>
          <w:sz w:val="26"/>
          <w:szCs w:val="26"/>
        </w:rPr>
        <w:t>«О</w:t>
      </w:r>
      <w:r w:rsidRPr="00724D40">
        <w:rPr>
          <w:sz w:val="26"/>
          <w:szCs w:val="26"/>
        </w:rPr>
        <w:t xml:space="preserve"> присвоении звания </w:t>
      </w:r>
      <w:r w:rsidR="00724D40" w:rsidRPr="00724D40">
        <w:rPr>
          <w:sz w:val="26"/>
          <w:szCs w:val="26"/>
        </w:rPr>
        <w:t>«</w:t>
      </w:r>
      <w:r w:rsidRPr="00724D40">
        <w:rPr>
          <w:sz w:val="26"/>
          <w:szCs w:val="26"/>
        </w:rPr>
        <w:t xml:space="preserve">Почетный гражданин муниципального образования </w:t>
      </w:r>
      <w:r w:rsidR="00724D40" w:rsidRPr="00724D40">
        <w:rPr>
          <w:sz w:val="26"/>
          <w:szCs w:val="26"/>
        </w:rPr>
        <w:t>«</w:t>
      </w:r>
      <w:r w:rsidRPr="00724D40">
        <w:rPr>
          <w:sz w:val="26"/>
          <w:szCs w:val="26"/>
        </w:rPr>
        <w:t>Зеленоградский городской округ</w:t>
      </w:r>
      <w:r w:rsidR="00724D40" w:rsidRPr="00724D40">
        <w:rPr>
          <w:sz w:val="26"/>
          <w:szCs w:val="26"/>
        </w:rPr>
        <w:t>»</w:t>
      </w:r>
      <w:r w:rsidRPr="00724D40">
        <w:rPr>
          <w:sz w:val="26"/>
          <w:szCs w:val="26"/>
        </w:rPr>
        <w:t xml:space="preserve"> </w:t>
      </w:r>
      <w:r w:rsidR="00724D40" w:rsidRPr="00724D40">
        <w:rPr>
          <w:sz w:val="26"/>
          <w:szCs w:val="26"/>
        </w:rPr>
        <w:t>в соответст</w:t>
      </w:r>
      <w:r w:rsidR="00B275A1">
        <w:rPr>
          <w:sz w:val="26"/>
          <w:szCs w:val="26"/>
        </w:rPr>
        <w:t>вии с приложением к настоящему р</w:t>
      </w:r>
      <w:r w:rsidR="00724D40" w:rsidRPr="00724D40">
        <w:rPr>
          <w:sz w:val="26"/>
          <w:szCs w:val="26"/>
        </w:rPr>
        <w:t>ешению.</w:t>
      </w:r>
    </w:p>
    <w:p w:rsidR="001A01F1" w:rsidRDefault="000002A6" w:rsidP="000002A6">
      <w:pPr>
        <w:pStyle w:val="ConsPlusNormal"/>
        <w:ind w:firstLine="426"/>
        <w:jc w:val="both"/>
      </w:pPr>
      <w:r>
        <w:t xml:space="preserve">2. </w:t>
      </w:r>
      <w:proofErr w:type="gramStart"/>
      <w:r w:rsidR="00724D40">
        <w:t>Со дн</w:t>
      </w:r>
      <w:r w:rsidR="00D91890">
        <w:t>я вступления в силу настоящего р</w:t>
      </w:r>
      <w:r w:rsidR="00724D40">
        <w:t xml:space="preserve">ешения признать утратившим силу </w:t>
      </w:r>
      <w:r w:rsidR="00D91890">
        <w:t>р</w:t>
      </w:r>
      <w:r w:rsidR="001A01F1" w:rsidRPr="00724D40">
        <w:t xml:space="preserve">ешение Зеленоградского районного Совета депутатов от </w:t>
      </w:r>
      <w:r w:rsidR="00107B34" w:rsidRPr="00724D40">
        <w:t>30</w:t>
      </w:r>
      <w:r w:rsidR="001A01F1" w:rsidRPr="00724D40">
        <w:t xml:space="preserve"> </w:t>
      </w:r>
      <w:r w:rsidR="00107B34" w:rsidRPr="00724D40">
        <w:t>января</w:t>
      </w:r>
      <w:r w:rsidR="001A01F1" w:rsidRPr="00724D40">
        <w:t xml:space="preserve"> 200</w:t>
      </w:r>
      <w:r w:rsidR="00107B34" w:rsidRPr="00724D40">
        <w:t>4</w:t>
      </w:r>
      <w:r w:rsidR="001A01F1" w:rsidRPr="00724D40">
        <w:t xml:space="preserve"> года N</w:t>
      </w:r>
      <w:r w:rsidR="00107B34" w:rsidRPr="00724D40">
        <w:t>304</w:t>
      </w:r>
      <w:r w:rsidR="001A01F1" w:rsidRPr="00724D40">
        <w:t xml:space="preserve"> "О</w:t>
      </w:r>
      <w:r w:rsidR="00107B34" w:rsidRPr="00724D40">
        <w:t xml:space="preserve">б утверждении Положения «О </w:t>
      </w:r>
      <w:r w:rsidR="001A01F1" w:rsidRPr="00724D40">
        <w:t xml:space="preserve">присвоении звания "Почетный гражданин" муниципального образования </w:t>
      </w:r>
      <w:r w:rsidR="00724D40">
        <w:t>«</w:t>
      </w:r>
      <w:r w:rsidR="001A01F1" w:rsidRPr="00724D40">
        <w:t>Зеленоградский район</w:t>
      </w:r>
      <w:r w:rsidR="00724D40">
        <w:t>»</w:t>
      </w:r>
      <w:r>
        <w:t>, решение Зеленоградского районного Совета депутатов от 23.04.2005 N 58 "О внесении изменений в Положение "О присвоении звания "Почетный гражданин муниципального образования "Зеленоградский район", решение Зеленоградского районного Совета</w:t>
      </w:r>
      <w:proofErr w:type="gramEnd"/>
      <w:r>
        <w:t xml:space="preserve"> депутатов от 23.12.2005 N 127 "О внесении изменений в Положение о присвоении звания "Почетный гражданин" муниципального образования "Зеленоградский район"</w:t>
      </w:r>
      <w:r w:rsidR="003F72F8">
        <w:t>.</w:t>
      </w:r>
    </w:p>
    <w:p w:rsidR="00E24849" w:rsidRPr="00724D40" w:rsidRDefault="0055669E" w:rsidP="0055669E">
      <w:pPr>
        <w:pStyle w:val="a4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24849" w:rsidRPr="00724D40">
        <w:rPr>
          <w:sz w:val="26"/>
          <w:szCs w:val="26"/>
        </w:rPr>
        <w:t>Решение вступа</w:t>
      </w:r>
      <w:r w:rsidR="00724D40">
        <w:rPr>
          <w:sz w:val="26"/>
          <w:szCs w:val="26"/>
        </w:rPr>
        <w:t>ет</w:t>
      </w:r>
      <w:r w:rsidR="00E24849" w:rsidRPr="00724D40">
        <w:rPr>
          <w:sz w:val="26"/>
          <w:szCs w:val="26"/>
        </w:rPr>
        <w:t xml:space="preserve"> в силу с</w:t>
      </w:r>
      <w:r w:rsidR="000002A6">
        <w:rPr>
          <w:sz w:val="26"/>
          <w:szCs w:val="26"/>
        </w:rPr>
        <w:t xml:space="preserve"> 1 января 2016 года.</w:t>
      </w:r>
    </w:p>
    <w:bookmarkEnd w:id="0"/>
    <w:p w:rsidR="001A01F1" w:rsidRDefault="001A01F1" w:rsidP="00724D40">
      <w:pPr>
        <w:ind w:left="360"/>
        <w:jc w:val="both"/>
      </w:pPr>
    </w:p>
    <w:p w:rsidR="00A323D8" w:rsidRDefault="00A323D8" w:rsidP="00724D40">
      <w:pPr>
        <w:ind w:left="360"/>
        <w:jc w:val="both"/>
      </w:pPr>
    </w:p>
    <w:p w:rsidR="004C652D" w:rsidRDefault="004C652D" w:rsidP="00A323D8">
      <w:pPr>
        <w:ind w:left="360"/>
        <w:rPr>
          <w:sz w:val="26"/>
          <w:szCs w:val="26"/>
        </w:rPr>
      </w:pPr>
    </w:p>
    <w:p w:rsidR="00F97D3B" w:rsidRPr="00724D40" w:rsidRDefault="00F97D3B" w:rsidP="00A323D8">
      <w:pPr>
        <w:ind w:left="360"/>
        <w:rPr>
          <w:sz w:val="26"/>
          <w:szCs w:val="26"/>
        </w:rPr>
      </w:pPr>
    </w:p>
    <w:p w:rsidR="00E24849" w:rsidRPr="00724D40" w:rsidRDefault="00E24849" w:rsidP="00A323D8">
      <w:pPr>
        <w:ind w:left="360"/>
        <w:rPr>
          <w:sz w:val="26"/>
          <w:szCs w:val="26"/>
        </w:rPr>
      </w:pPr>
      <w:r w:rsidRPr="00724D40">
        <w:rPr>
          <w:sz w:val="26"/>
          <w:szCs w:val="26"/>
        </w:rPr>
        <w:t xml:space="preserve">Глава муниципального образования </w:t>
      </w:r>
    </w:p>
    <w:p w:rsidR="00E24849" w:rsidRDefault="00E24849" w:rsidP="00A323D8">
      <w:pPr>
        <w:ind w:left="360"/>
      </w:pPr>
      <w:r w:rsidRPr="00724D40">
        <w:rPr>
          <w:sz w:val="26"/>
          <w:szCs w:val="26"/>
        </w:rPr>
        <w:t>«Зеленоградский городской округ»</w:t>
      </w:r>
      <w:r w:rsidRPr="00724D40">
        <w:rPr>
          <w:sz w:val="26"/>
          <w:szCs w:val="26"/>
        </w:rPr>
        <w:tab/>
      </w:r>
      <w:r w:rsidRPr="00724D40">
        <w:rPr>
          <w:sz w:val="26"/>
          <w:szCs w:val="26"/>
        </w:rPr>
        <w:tab/>
      </w:r>
      <w:r w:rsidRPr="00724D40">
        <w:rPr>
          <w:sz w:val="26"/>
          <w:szCs w:val="26"/>
        </w:rPr>
        <w:tab/>
      </w:r>
      <w:r w:rsidRPr="00724D40">
        <w:rPr>
          <w:sz w:val="26"/>
          <w:szCs w:val="26"/>
        </w:rPr>
        <w:tab/>
      </w:r>
      <w:r w:rsidRPr="00724D40">
        <w:rPr>
          <w:sz w:val="26"/>
          <w:szCs w:val="26"/>
        </w:rPr>
        <w:tab/>
        <w:t>С.В. Кулаков</w:t>
      </w:r>
    </w:p>
    <w:p w:rsidR="00A323D8" w:rsidRDefault="00A323D8" w:rsidP="00A323D8">
      <w:pPr>
        <w:ind w:left="360"/>
      </w:pPr>
    </w:p>
    <w:p w:rsidR="00E24849" w:rsidRDefault="00E24849" w:rsidP="00A323D8">
      <w:pPr>
        <w:ind w:left="360"/>
      </w:pPr>
    </w:p>
    <w:p w:rsidR="00E24849" w:rsidRDefault="00E24849" w:rsidP="00A323D8">
      <w:pPr>
        <w:ind w:left="360"/>
      </w:pPr>
    </w:p>
    <w:p w:rsidR="00E24849" w:rsidRDefault="00E24849" w:rsidP="00A323D8">
      <w:pPr>
        <w:ind w:left="360"/>
      </w:pPr>
    </w:p>
    <w:p w:rsidR="00ED65EA" w:rsidRDefault="00ED65EA" w:rsidP="00A323D8">
      <w:pPr>
        <w:ind w:left="360"/>
      </w:pPr>
    </w:p>
    <w:p w:rsidR="00E24849" w:rsidRDefault="00E24849" w:rsidP="00A323D8">
      <w:pPr>
        <w:ind w:left="360"/>
      </w:pPr>
    </w:p>
    <w:p w:rsidR="0055669E" w:rsidRDefault="0055669E" w:rsidP="00A323D8">
      <w:pPr>
        <w:ind w:left="360"/>
      </w:pPr>
    </w:p>
    <w:p w:rsidR="0046154A" w:rsidRDefault="0046154A" w:rsidP="00A323D8">
      <w:pPr>
        <w:ind w:left="360"/>
      </w:pPr>
    </w:p>
    <w:p w:rsidR="0055669E" w:rsidRDefault="0055669E" w:rsidP="00A323D8">
      <w:pPr>
        <w:ind w:left="360"/>
      </w:pPr>
    </w:p>
    <w:p w:rsidR="0046154A" w:rsidRDefault="0046154A" w:rsidP="00A323D8">
      <w:pPr>
        <w:ind w:left="360"/>
      </w:pPr>
    </w:p>
    <w:p w:rsidR="0046154A" w:rsidRDefault="0046154A" w:rsidP="00A323D8">
      <w:pPr>
        <w:ind w:left="360"/>
      </w:pPr>
    </w:p>
    <w:p w:rsidR="00A323D8" w:rsidRPr="00C933BC" w:rsidRDefault="00D91890" w:rsidP="00A323D8">
      <w:pPr>
        <w:jc w:val="right"/>
        <w:rPr>
          <w:rStyle w:val="a5"/>
          <w:b w:val="0"/>
          <w:bCs/>
          <w:sz w:val="26"/>
          <w:szCs w:val="26"/>
        </w:rPr>
      </w:pPr>
      <w:bookmarkStart w:id="2" w:name="sub_1000"/>
      <w:r>
        <w:rPr>
          <w:rStyle w:val="a5"/>
          <w:b w:val="0"/>
          <w:bCs/>
          <w:sz w:val="26"/>
          <w:szCs w:val="26"/>
        </w:rPr>
        <w:lastRenderedPageBreak/>
        <w:t>П</w:t>
      </w:r>
      <w:r w:rsidR="00A323D8" w:rsidRPr="00C933BC">
        <w:rPr>
          <w:rStyle w:val="a5"/>
          <w:b w:val="0"/>
          <w:bCs/>
          <w:sz w:val="26"/>
          <w:szCs w:val="26"/>
        </w:rPr>
        <w:t xml:space="preserve">риложение </w:t>
      </w:r>
    </w:p>
    <w:bookmarkEnd w:id="2"/>
    <w:p w:rsidR="00A323D8" w:rsidRPr="00C933BC" w:rsidRDefault="00A323D8" w:rsidP="00A323D8">
      <w:pPr>
        <w:jc w:val="right"/>
        <w:rPr>
          <w:rStyle w:val="a5"/>
          <w:b w:val="0"/>
          <w:bCs/>
          <w:sz w:val="26"/>
          <w:szCs w:val="26"/>
        </w:rPr>
      </w:pPr>
      <w:r w:rsidRPr="00C933BC">
        <w:rPr>
          <w:rStyle w:val="a5"/>
          <w:b w:val="0"/>
          <w:bCs/>
          <w:sz w:val="26"/>
          <w:szCs w:val="26"/>
        </w:rPr>
        <w:t xml:space="preserve">к </w:t>
      </w:r>
      <w:hyperlink w:anchor="sub_0" w:history="1">
        <w:r w:rsidRPr="00C933BC">
          <w:rPr>
            <w:rStyle w:val="a5"/>
            <w:b w:val="0"/>
            <w:bCs/>
            <w:sz w:val="26"/>
            <w:szCs w:val="26"/>
          </w:rPr>
          <w:t>решению</w:t>
        </w:r>
      </w:hyperlink>
      <w:r w:rsidR="009F39FD" w:rsidRPr="00C933BC">
        <w:rPr>
          <w:rStyle w:val="a5"/>
          <w:b w:val="0"/>
          <w:bCs/>
          <w:sz w:val="26"/>
          <w:szCs w:val="26"/>
        </w:rPr>
        <w:t xml:space="preserve"> </w:t>
      </w:r>
      <w:r w:rsidRPr="00C933BC">
        <w:rPr>
          <w:rStyle w:val="a5"/>
          <w:b w:val="0"/>
          <w:bCs/>
          <w:sz w:val="26"/>
          <w:szCs w:val="26"/>
        </w:rPr>
        <w:t>окружного Совета депутатов</w:t>
      </w:r>
    </w:p>
    <w:p w:rsidR="00724D40" w:rsidRPr="00C933BC" w:rsidRDefault="00724D40" w:rsidP="00A323D8">
      <w:pPr>
        <w:jc w:val="right"/>
        <w:rPr>
          <w:rStyle w:val="a5"/>
          <w:bCs/>
          <w:sz w:val="26"/>
          <w:szCs w:val="26"/>
        </w:rPr>
      </w:pPr>
      <w:r w:rsidRPr="00C933BC">
        <w:rPr>
          <w:rStyle w:val="a5"/>
          <w:b w:val="0"/>
          <w:bCs/>
          <w:sz w:val="26"/>
          <w:szCs w:val="26"/>
        </w:rPr>
        <w:t xml:space="preserve">МО «Зеленоградский городской округ» </w:t>
      </w:r>
    </w:p>
    <w:p w:rsidR="00724D40" w:rsidRPr="00C933BC" w:rsidRDefault="0039710E" w:rsidP="00724D40">
      <w:pPr>
        <w:jc w:val="right"/>
        <w:rPr>
          <w:rStyle w:val="a5"/>
          <w:b w:val="0"/>
          <w:bCs/>
          <w:sz w:val="26"/>
          <w:szCs w:val="26"/>
        </w:rPr>
      </w:pPr>
      <w:r>
        <w:rPr>
          <w:rStyle w:val="a5"/>
          <w:b w:val="0"/>
          <w:bCs/>
          <w:sz w:val="26"/>
          <w:szCs w:val="26"/>
        </w:rPr>
        <w:t>о</w:t>
      </w:r>
      <w:r w:rsidR="00A323D8" w:rsidRPr="00C933BC">
        <w:rPr>
          <w:rStyle w:val="a5"/>
          <w:b w:val="0"/>
          <w:bCs/>
          <w:sz w:val="26"/>
          <w:szCs w:val="26"/>
        </w:rPr>
        <w:t>т</w:t>
      </w:r>
      <w:r>
        <w:rPr>
          <w:rStyle w:val="a5"/>
          <w:b w:val="0"/>
          <w:bCs/>
          <w:sz w:val="26"/>
          <w:szCs w:val="26"/>
        </w:rPr>
        <w:t xml:space="preserve"> </w:t>
      </w:r>
      <w:r w:rsidR="00C933BC" w:rsidRPr="00C933BC">
        <w:rPr>
          <w:rStyle w:val="a5"/>
          <w:b w:val="0"/>
          <w:bCs/>
          <w:sz w:val="26"/>
          <w:szCs w:val="26"/>
        </w:rPr>
        <w:t xml:space="preserve">16 декабря </w:t>
      </w:r>
      <w:r w:rsidR="00A323D8" w:rsidRPr="00C933BC">
        <w:rPr>
          <w:rStyle w:val="a5"/>
          <w:b w:val="0"/>
          <w:bCs/>
          <w:sz w:val="26"/>
          <w:szCs w:val="26"/>
        </w:rPr>
        <w:t>2015 г.</w:t>
      </w:r>
      <w:r w:rsidR="00CE05B7">
        <w:rPr>
          <w:rStyle w:val="a5"/>
          <w:b w:val="0"/>
          <w:bCs/>
          <w:sz w:val="26"/>
          <w:szCs w:val="26"/>
        </w:rPr>
        <w:t xml:space="preserve"> №325</w:t>
      </w:r>
    </w:p>
    <w:p w:rsidR="00A323D8" w:rsidRPr="00F97D3B" w:rsidRDefault="00A323D8" w:rsidP="009F39FD">
      <w:pPr>
        <w:jc w:val="right"/>
        <w:rPr>
          <w:rStyle w:val="a5"/>
          <w:bCs/>
        </w:rPr>
      </w:pPr>
    </w:p>
    <w:p w:rsidR="00A323D8" w:rsidRPr="00F97D3B" w:rsidRDefault="00A323D8" w:rsidP="00A323D8">
      <w:pPr>
        <w:pStyle w:val="1"/>
        <w:rPr>
          <w:rFonts w:ascii="Times New Roman" w:hAnsi="Times New Roman" w:cs="Times New Roman"/>
          <w:sz w:val="24"/>
          <w:szCs w:val="24"/>
        </w:rPr>
      </w:pPr>
      <w:r w:rsidRPr="00F97D3B">
        <w:rPr>
          <w:rFonts w:ascii="Times New Roman" w:hAnsi="Times New Roman" w:cs="Times New Roman"/>
          <w:sz w:val="24"/>
          <w:szCs w:val="24"/>
        </w:rPr>
        <w:t>Положение</w:t>
      </w:r>
      <w:r w:rsidRPr="00F97D3B">
        <w:rPr>
          <w:rFonts w:ascii="Times New Roman" w:hAnsi="Times New Roman" w:cs="Times New Roman"/>
          <w:sz w:val="24"/>
          <w:szCs w:val="24"/>
        </w:rPr>
        <w:br/>
        <w:t xml:space="preserve">о присвоении звания </w:t>
      </w:r>
      <w:r w:rsidR="0050324E" w:rsidRPr="00F97D3B">
        <w:rPr>
          <w:rFonts w:ascii="Times New Roman" w:hAnsi="Times New Roman" w:cs="Times New Roman"/>
          <w:sz w:val="24"/>
          <w:szCs w:val="24"/>
        </w:rPr>
        <w:t>«</w:t>
      </w:r>
      <w:r w:rsidRPr="00F97D3B">
        <w:rPr>
          <w:rFonts w:ascii="Times New Roman" w:hAnsi="Times New Roman" w:cs="Times New Roman"/>
          <w:sz w:val="24"/>
          <w:szCs w:val="24"/>
        </w:rPr>
        <w:t>Почетный гражданин</w:t>
      </w:r>
      <w:bookmarkStart w:id="3" w:name="_GoBack"/>
      <w:bookmarkEnd w:id="3"/>
      <w:r w:rsidRPr="00F97D3B">
        <w:rPr>
          <w:rFonts w:ascii="Times New Roman" w:hAnsi="Times New Roman" w:cs="Times New Roman"/>
          <w:sz w:val="24"/>
          <w:szCs w:val="24"/>
        </w:rPr>
        <w:br/>
        <w:t xml:space="preserve">муниципального образования </w:t>
      </w:r>
      <w:r w:rsidR="0050324E" w:rsidRPr="00F97D3B">
        <w:rPr>
          <w:rFonts w:ascii="Times New Roman" w:hAnsi="Times New Roman" w:cs="Times New Roman"/>
          <w:sz w:val="24"/>
          <w:szCs w:val="24"/>
        </w:rPr>
        <w:t>«</w:t>
      </w:r>
      <w:r w:rsidRPr="00F97D3B">
        <w:rPr>
          <w:rFonts w:ascii="Times New Roman" w:hAnsi="Times New Roman" w:cs="Times New Roman"/>
          <w:sz w:val="24"/>
          <w:szCs w:val="24"/>
        </w:rPr>
        <w:t>Зеленоградский городской округ</w:t>
      </w:r>
      <w:r w:rsidR="0050324E" w:rsidRPr="00F97D3B">
        <w:rPr>
          <w:rFonts w:ascii="Times New Roman" w:hAnsi="Times New Roman" w:cs="Times New Roman"/>
          <w:sz w:val="24"/>
          <w:szCs w:val="24"/>
        </w:rPr>
        <w:t>»</w:t>
      </w:r>
    </w:p>
    <w:p w:rsidR="00A323D8" w:rsidRPr="00F97D3B" w:rsidRDefault="003F72F8" w:rsidP="00A323D8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4" w:name="sub_100"/>
      <w:r>
        <w:rPr>
          <w:rFonts w:ascii="Times New Roman" w:hAnsi="Times New Roman" w:cs="Times New Roman"/>
          <w:sz w:val="24"/>
          <w:szCs w:val="24"/>
        </w:rPr>
        <w:t>Статья 1</w:t>
      </w:r>
      <w:r w:rsidR="00A323D8" w:rsidRPr="00F97D3B">
        <w:rPr>
          <w:rFonts w:ascii="Times New Roman" w:hAnsi="Times New Roman" w:cs="Times New Roman"/>
          <w:sz w:val="24"/>
          <w:szCs w:val="24"/>
        </w:rPr>
        <w:t>. Общие положения</w:t>
      </w:r>
    </w:p>
    <w:bookmarkEnd w:id="4"/>
    <w:p w:rsidR="00A323D8" w:rsidRPr="00F97D3B" w:rsidRDefault="00107B34" w:rsidP="00107B34">
      <w:pPr>
        <w:jc w:val="both"/>
      </w:pPr>
      <w:r w:rsidRPr="00F97D3B">
        <w:tab/>
      </w:r>
      <w:r w:rsidR="00C4418D" w:rsidRPr="00F97D3B">
        <w:t>1.1</w:t>
      </w:r>
      <w:r w:rsidR="00D91890">
        <w:t>.</w:t>
      </w:r>
      <w:r w:rsidR="00C4418D" w:rsidRPr="00F97D3B">
        <w:t xml:space="preserve"> </w:t>
      </w:r>
      <w:r w:rsidR="0050324E" w:rsidRPr="00F97D3B">
        <w:t>Присвоение звания «</w:t>
      </w:r>
      <w:r w:rsidR="00A323D8" w:rsidRPr="00F97D3B">
        <w:t xml:space="preserve">Почетный гражданин муниципального образования </w:t>
      </w:r>
      <w:r w:rsidR="0050324E" w:rsidRPr="00F97D3B">
        <w:t>«</w:t>
      </w:r>
      <w:r w:rsidR="00A323D8" w:rsidRPr="00F97D3B">
        <w:t>Зеленоградский городской округ</w:t>
      </w:r>
      <w:r w:rsidR="009F39FD" w:rsidRPr="00F97D3B">
        <w:t>» (далее</w:t>
      </w:r>
      <w:r w:rsidR="0055669E">
        <w:t xml:space="preserve"> </w:t>
      </w:r>
      <w:r w:rsidR="0050324E" w:rsidRPr="00F97D3B">
        <w:t>–</w:t>
      </w:r>
      <w:r w:rsidR="0055669E">
        <w:t xml:space="preserve"> </w:t>
      </w:r>
      <w:r w:rsidR="0050324E" w:rsidRPr="00F97D3B">
        <w:t xml:space="preserve">«Почетный гражданин») </w:t>
      </w:r>
      <w:r w:rsidR="00A323D8" w:rsidRPr="00F97D3B">
        <w:t xml:space="preserve">является формой поощрения граждан за заслуги в экономике, науке, культуре, искусстве, защите Отечества,  воспитании и просвещении, охране здоровья, жизни и прав граждан и иные заслуги перед муниципальным образованием </w:t>
      </w:r>
      <w:r w:rsidR="0050324E" w:rsidRPr="00F97D3B">
        <w:t>«</w:t>
      </w:r>
      <w:r w:rsidR="00A323D8" w:rsidRPr="00F97D3B">
        <w:t>Зеленоградский городской округ</w:t>
      </w:r>
      <w:r w:rsidR="0050324E" w:rsidRPr="00F97D3B">
        <w:t>»</w:t>
      </w:r>
      <w:r w:rsidR="00A323D8" w:rsidRPr="00F97D3B">
        <w:t>.</w:t>
      </w:r>
    </w:p>
    <w:p w:rsidR="00792426" w:rsidRDefault="00107B34" w:rsidP="00792426">
      <w:pPr>
        <w:jc w:val="both"/>
      </w:pPr>
      <w:r w:rsidRPr="00F97D3B">
        <w:tab/>
      </w:r>
      <w:r w:rsidR="00C4418D" w:rsidRPr="00F97D3B">
        <w:t>1.2</w:t>
      </w:r>
      <w:r w:rsidR="00D91890">
        <w:t>.</w:t>
      </w:r>
      <w:r w:rsidR="00C4418D" w:rsidRPr="00F97D3B">
        <w:t xml:space="preserve"> </w:t>
      </w:r>
      <w:r w:rsidR="00A323D8" w:rsidRPr="00F97D3B">
        <w:t xml:space="preserve">Почетного звания могут быть удостоены граждане Российской Федерации, постоянно проживающие на территории муниципального образования </w:t>
      </w:r>
      <w:r w:rsidR="00C933BC">
        <w:t>«Зеленоградский  городской округ</w:t>
      </w:r>
      <w:r w:rsidR="00584887" w:rsidRPr="00F97D3B">
        <w:t>»</w:t>
      </w:r>
      <w:r w:rsidR="00A323D8" w:rsidRPr="00F97D3B">
        <w:t>, в исключительных случаях за особые заслуги перед муниципальным образованием - другие граждане Российской Федерации и граждане других государств.</w:t>
      </w:r>
      <w:r w:rsidR="008C1F63" w:rsidRPr="00F97D3B">
        <w:t xml:space="preserve"> </w:t>
      </w:r>
      <w:r w:rsidR="00792426">
        <w:t xml:space="preserve">  </w:t>
      </w:r>
    </w:p>
    <w:p w:rsidR="00792426" w:rsidRPr="00792426" w:rsidRDefault="00792426" w:rsidP="00792426">
      <w:pPr>
        <w:jc w:val="both"/>
      </w:pPr>
      <w:r>
        <w:t xml:space="preserve">            </w:t>
      </w:r>
      <w:r w:rsidR="00C4418D" w:rsidRPr="00F97D3B">
        <w:t xml:space="preserve">Присвоение званий «Почетный гражданин» проводится, как правило, один раз в год и приурочивается </w:t>
      </w:r>
      <w:r w:rsidR="00F97D3B" w:rsidRPr="00F97D3B">
        <w:t>ко</w:t>
      </w:r>
      <w:r>
        <w:t xml:space="preserve"> Дню города, </w:t>
      </w:r>
      <w:r w:rsidRPr="00792426">
        <w:t xml:space="preserve">если </w:t>
      </w:r>
      <w:r>
        <w:t>окружным Советом депутатов МО «Зеленоградский городской округ»</w:t>
      </w:r>
      <w:r w:rsidR="00B975A0">
        <w:t xml:space="preserve"> (далее-окружной Совет депутатов)</w:t>
      </w:r>
      <w:r w:rsidRPr="00792426">
        <w:t xml:space="preserve"> не принято иное решени</w:t>
      </w:r>
      <w:r>
        <w:t>е.</w:t>
      </w:r>
    </w:p>
    <w:p w:rsidR="00C4418D" w:rsidRPr="00F97D3B" w:rsidRDefault="00C4418D" w:rsidP="00107B34">
      <w:pPr>
        <w:jc w:val="both"/>
      </w:pPr>
      <w:r w:rsidRPr="00F97D3B">
        <w:t xml:space="preserve"> </w:t>
      </w:r>
      <w:r w:rsidR="00792426">
        <w:t xml:space="preserve">       </w:t>
      </w:r>
      <w:r w:rsidR="008C1F63" w:rsidRPr="00F97D3B">
        <w:t>Звание «Почетный гражданин» присваивается персонально, пожизненно и не может быть отозвано.</w:t>
      </w:r>
    </w:p>
    <w:p w:rsidR="00A323D8" w:rsidRPr="00F97D3B" w:rsidRDefault="00C4418D" w:rsidP="00107B34">
      <w:pPr>
        <w:jc w:val="both"/>
      </w:pPr>
      <w:r w:rsidRPr="00F97D3B">
        <w:tab/>
        <w:t>1.3</w:t>
      </w:r>
      <w:r w:rsidR="00D91890">
        <w:t>.</w:t>
      </w:r>
      <w:r w:rsidRPr="00F97D3B">
        <w:t xml:space="preserve"> Звание </w:t>
      </w:r>
      <w:r w:rsidR="008C1F63" w:rsidRPr="00F97D3B">
        <w:t>«</w:t>
      </w:r>
      <w:r w:rsidRPr="00F97D3B">
        <w:t>Почетный гражданин</w:t>
      </w:r>
      <w:r w:rsidR="008C1F63" w:rsidRPr="00F97D3B">
        <w:t>»</w:t>
      </w:r>
      <w:r w:rsidRPr="00F97D3B">
        <w:t xml:space="preserve"> не может быть присвоено лицам, имеющим неснятую судимость, а также лицам, имеющим запись (записи) в трудовой книжке об увольнении за виновные противоправные действия.</w:t>
      </w:r>
    </w:p>
    <w:p w:rsidR="006B4222" w:rsidRDefault="00584887" w:rsidP="00107B34">
      <w:pPr>
        <w:jc w:val="both"/>
      </w:pPr>
      <w:r w:rsidRPr="00F97D3B">
        <w:tab/>
      </w:r>
      <w:r w:rsidR="00C4418D" w:rsidRPr="00F97D3B">
        <w:t>1.</w:t>
      </w:r>
      <w:r w:rsidR="008C1F63" w:rsidRPr="00F97D3B">
        <w:t>4</w:t>
      </w:r>
      <w:r w:rsidR="00D91890">
        <w:t>.</w:t>
      </w:r>
      <w:r w:rsidR="008C1F63" w:rsidRPr="00F97D3B">
        <w:t xml:space="preserve">  </w:t>
      </w:r>
      <w:r w:rsidR="00C4418D" w:rsidRPr="00F97D3B">
        <w:t>Лицу</w:t>
      </w:r>
      <w:r w:rsidR="0050324E" w:rsidRPr="00F97D3B">
        <w:t>, удостоенн</w:t>
      </w:r>
      <w:r w:rsidR="00C4418D" w:rsidRPr="00F97D3B">
        <w:t>ому зва</w:t>
      </w:r>
      <w:r w:rsidR="0050324E" w:rsidRPr="00F97D3B">
        <w:t>ния</w:t>
      </w:r>
      <w:r w:rsidR="00C4418D" w:rsidRPr="00F97D3B">
        <w:t xml:space="preserve"> «Почетный гражданин»</w:t>
      </w:r>
      <w:r w:rsidR="0050324E" w:rsidRPr="00F97D3B">
        <w:t>, вруча</w:t>
      </w:r>
      <w:r w:rsidR="00927601" w:rsidRPr="00F97D3B">
        <w:t>е</w:t>
      </w:r>
      <w:r w:rsidR="0050324E" w:rsidRPr="00F97D3B">
        <w:t xml:space="preserve">тся </w:t>
      </w:r>
      <w:r w:rsidR="00927601" w:rsidRPr="00F97D3B">
        <w:t xml:space="preserve">Диплом и </w:t>
      </w:r>
      <w:r w:rsidR="0050324E" w:rsidRPr="00F97D3B">
        <w:t>удостоверени</w:t>
      </w:r>
      <w:r w:rsidR="00927601" w:rsidRPr="00F97D3B">
        <w:t>е</w:t>
      </w:r>
      <w:r w:rsidR="0050324E" w:rsidRPr="00F97D3B">
        <w:t xml:space="preserve"> о присвоении звания </w:t>
      </w:r>
      <w:r w:rsidRPr="00F97D3B">
        <w:t>«</w:t>
      </w:r>
      <w:r w:rsidR="0050324E" w:rsidRPr="00F97D3B">
        <w:t>Почетный гражданин</w:t>
      </w:r>
      <w:r w:rsidRPr="00F97D3B">
        <w:t>»</w:t>
      </w:r>
      <w:r w:rsidR="0050324E" w:rsidRPr="00F97D3B">
        <w:t>.</w:t>
      </w:r>
      <w:r w:rsidR="00927601" w:rsidRPr="00F97D3B">
        <w:t xml:space="preserve"> Диплом и Удостоверение Поче</w:t>
      </w:r>
      <w:r w:rsidR="00C933BC">
        <w:t>тного гражданина</w:t>
      </w:r>
      <w:r w:rsidR="00976914">
        <w:t xml:space="preserve"> изготавливаются администрацией муниципального образования  «Зеленоградский городской округ»,</w:t>
      </w:r>
      <w:r w:rsidR="00C933BC">
        <w:t xml:space="preserve"> подписываются г</w:t>
      </w:r>
      <w:r w:rsidR="00927601" w:rsidRPr="00F97D3B">
        <w:t>лавой муниципального образования «Зеленоградский городской округ»</w:t>
      </w:r>
      <w:r w:rsidR="006B4222" w:rsidRPr="00F97D3B">
        <w:t xml:space="preserve"> и вручаются </w:t>
      </w:r>
      <w:r w:rsidR="00927601" w:rsidRPr="00F97D3B">
        <w:t xml:space="preserve"> в торжественной обстановке</w:t>
      </w:r>
      <w:r w:rsidR="006B4222" w:rsidRPr="00F97D3B">
        <w:t>.</w:t>
      </w:r>
      <w:r w:rsidRPr="00F97D3B">
        <w:tab/>
      </w:r>
    </w:p>
    <w:p w:rsidR="00897987" w:rsidRPr="00897987" w:rsidRDefault="00897987" w:rsidP="00897987">
      <w:pPr>
        <w:jc w:val="both"/>
      </w:pPr>
      <w:r>
        <w:t xml:space="preserve">          </w:t>
      </w:r>
      <w:r w:rsidRPr="00897987">
        <w:t xml:space="preserve">Почетные граждане приглашаются </w:t>
      </w:r>
      <w:r>
        <w:t>окружным</w:t>
      </w:r>
      <w:r w:rsidRPr="00897987">
        <w:t xml:space="preserve"> Советом депутатов, администрацией </w:t>
      </w:r>
      <w:r>
        <w:t>муниципального образования</w:t>
      </w:r>
      <w:r w:rsidRPr="00897987">
        <w:t xml:space="preserve"> "</w:t>
      </w:r>
      <w:r>
        <w:t>Зеленоградский городской округ»</w:t>
      </w:r>
      <w:r w:rsidRPr="00897987">
        <w:t xml:space="preserve"> на торжественные мероприятия, посвященные государственным праздникам, Дню города и другим важным событиям.</w:t>
      </w:r>
    </w:p>
    <w:p w:rsidR="006B4222" w:rsidRPr="00F97D3B" w:rsidRDefault="006B4222" w:rsidP="00107B34">
      <w:pPr>
        <w:jc w:val="both"/>
      </w:pPr>
      <w:r w:rsidRPr="00F97D3B">
        <w:tab/>
        <w:t>1.</w:t>
      </w:r>
      <w:r w:rsidR="008C1F63" w:rsidRPr="00F97D3B">
        <w:t>5</w:t>
      </w:r>
      <w:r w:rsidR="00D91890">
        <w:t>.</w:t>
      </w:r>
      <w:r w:rsidR="008C1F63" w:rsidRPr="00F97D3B">
        <w:t xml:space="preserve"> </w:t>
      </w:r>
      <w:r w:rsidRPr="00F97D3B">
        <w:t xml:space="preserve"> Лица, удостоенные звания «</w:t>
      </w:r>
      <w:r w:rsidR="00584887" w:rsidRPr="00F97D3B">
        <w:t>Почетны</w:t>
      </w:r>
      <w:r w:rsidRPr="00F97D3B">
        <w:t>й</w:t>
      </w:r>
      <w:r w:rsidR="00584887" w:rsidRPr="00F97D3B">
        <w:t xml:space="preserve"> граждан</w:t>
      </w:r>
      <w:r w:rsidRPr="00F97D3B">
        <w:t xml:space="preserve">ин», имеют </w:t>
      </w:r>
      <w:r w:rsidR="00792426">
        <w:t>следующие права и льготы</w:t>
      </w:r>
      <w:r w:rsidRPr="00F97D3B">
        <w:t>:</w:t>
      </w:r>
    </w:p>
    <w:p w:rsidR="0050324E" w:rsidRPr="00F97D3B" w:rsidRDefault="006B4222" w:rsidP="00107B34">
      <w:pPr>
        <w:jc w:val="both"/>
      </w:pPr>
      <w:r w:rsidRPr="00F97D3B">
        <w:tab/>
        <w:t xml:space="preserve">- на получение </w:t>
      </w:r>
      <w:r w:rsidR="00792426">
        <w:t>денежной</w:t>
      </w:r>
      <w:r w:rsidRPr="00F97D3B">
        <w:t xml:space="preserve"> выплаты</w:t>
      </w:r>
      <w:r w:rsidR="00C933BC">
        <w:t xml:space="preserve"> в размере 5</w:t>
      </w:r>
      <w:r w:rsidR="00584887" w:rsidRPr="00F97D3B">
        <w:t>000 рублей</w:t>
      </w:r>
      <w:r w:rsidRPr="00F97D3B">
        <w:t xml:space="preserve"> ежемесячно</w:t>
      </w:r>
      <w:r w:rsidR="00366624">
        <w:t>;</w:t>
      </w:r>
    </w:p>
    <w:p w:rsidR="006B4222" w:rsidRDefault="006B4222" w:rsidP="00107B34">
      <w:pPr>
        <w:jc w:val="both"/>
      </w:pPr>
      <w:r w:rsidRPr="00F97D3B">
        <w:tab/>
        <w:t>- бесплатного проезда в муниципальном пассажирском транспорте</w:t>
      </w:r>
      <w:r w:rsidR="00B275A1">
        <w:t xml:space="preserve"> </w:t>
      </w:r>
      <w:r w:rsidRPr="00F97D3B">
        <w:t>(кроме такси)</w:t>
      </w:r>
      <w:r w:rsidR="00EF1E14" w:rsidRPr="00F97D3B">
        <w:t>.</w:t>
      </w:r>
    </w:p>
    <w:p w:rsidR="00B975A0" w:rsidRDefault="00976914" w:rsidP="006B4222">
      <w:pPr>
        <w:jc w:val="both"/>
      </w:pPr>
      <w:r>
        <w:t xml:space="preserve">    </w:t>
      </w:r>
      <w:r w:rsidR="00B275A1">
        <w:rPr>
          <w:spacing w:val="-1"/>
        </w:rPr>
        <w:t xml:space="preserve">  </w:t>
      </w:r>
      <w:r w:rsidR="006B4222" w:rsidRPr="00F97D3B">
        <w:tab/>
        <w:t>1.</w:t>
      </w:r>
      <w:r w:rsidR="00155066" w:rsidRPr="00F97D3B">
        <w:t>6</w:t>
      </w:r>
      <w:r w:rsidR="00D91890">
        <w:t>.</w:t>
      </w:r>
      <w:r w:rsidR="006B4222" w:rsidRPr="00F97D3B">
        <w:t xml:space="preserve"> </w:t>
      </w:r>
      <w:r w:rsidR="00584887" w:rsidRPr="00F97D3B">
        <w:t>Фамилии граждан, удостоенных почетного звания, заносятся в</w:t>
      </w:r>
      <w:r w:rsidR="00B975A0">
        <w:t xml:space="preserve"> Книгу почетных граждан </w:t>
      </w:r>
      <w:r w:rsidR="00584887" w:rsidRPr="00F97D3B">
        <w:t xml:space="preserve">муниципального образования </w:t>
      </w:r>
      <w:r w:rsidR="00155066" w:rsidRPr="00F97D3B">
        <w:t>«</w:t>
      </w:r>
      <w:r w:rsidR="00584887" w:rsidRPr="00F97D3B">
        <w:t>Зеленоградский городской округ</w:t>
      </w:r>
      <w:r w:rsidR="00155066" w:rsidRPr="00F97D3B">
        <w:t>»</w:t>
      </w:r>
      <w:r w:rsidR="00584887" w:rsidRPr="00F97D3B">
        <w:t xml:space="preserve"> в хронологическом порядке. </w:t>
      </w:r>
    </w:p>
    <w:p w:rsidR="00584887" w:rsidRPr="00F97D3B" w:rsidRDefault="00B975A0" w:rsidP="006B4222">
      <w:pPr>
        <w:jc w:val="both"/>
      </w:pPr>
      <w:r>
        <w:t xml:space="preserve">          </w:t>
      </w:r>
      <w:r w:rsidR="00584887" w:rsidRPr="00F97D3B">
        <w:t>Книга почетных граждан</w:t>
      </w:r>
      <w:r>
        <w:t xml:space="preserve"> </w:t>
      </w:r>
      <w:r w:rsidR="00584887" w:rsidRPr="00F97D3B">
        <w:t xml:space="preserve"> </w:t>
      </w:r>
      <w:r w:rsidRPr="00F97D3B">
        <w:t>муниципального образования «Зеленоградский городской округ»</w:t>
      </w:r>
      <w:r>
        <w:t xml:space="preserve"> </w:t>
      </w:r>
      <w:r w:rsidR="00584887" w:rsidRPr="00F97D3B">
        <w:t>хранится в окружном Совете депутатов.</w:t>
      </w:r>
    </w:p>
    <w:p w:rsidR="00B91E5E" w:rsidRDefault="00E24849" w:rsidP="00B91E5E">
      <w:pPr>
        <w:jc w:val="both"/>
        <w:rPr>
          <w:spacing w:val="-1"/>
        </w:rPr>
      </w:pPr>
      <w:r w:rsidRPr="00F97D3B">
        <w:tab/>
      </w:r>
      <w:r w:rsidR="00B91E5E">
        <w:rPr>
          <w:spacing w:val="-1"/>
        </w:rPr>
        <w:t xml:space="preserve"> 1.</w:t>
      </w:r>
      <w:r w:rsidR="00587210">
        <w:rPr>
          <w:spacing w:val="-1"/>
        </w:rPr>
        <w:t>7</w:t>
      </w:r>
      <w:r w:rsidR="00B91E5E">
        <w:rPr>
          <w:spacing w:val="-1"/>
        </w:rPr>
        <w:t xml:space="preserve">. </w:t>
      </w:r>
      <w:r w:rsidR="00B91E5E" w:rsidRPr="00F97D3B">
        <w:rPr>
          <w:spacing w:val="-1"/>
        </w:rPr>
        <w:t>Настояще</w:t>
      </w:r>
      <w:r w:rsidR="00B975A0">
        <w:rPr>
          <w:spacing w:val="-1"/>
        </w:rPr>
        <w:t>е П</w:t>
      </w:r>
      <w:r w:rsidR="00B91E5E" w:rsidRPr="00F97D3B">
        <w:rPr>
          <w:spacing w:val="-1"/>
        </w:rPr>
        <w:t>оложение после смерти Почетного гражданина не распространяется на членов его семьи и родственников.</w:t>
      </w:r>
    </w:p>
    <w:p w:rsidR="00B975A0" w:rsidRPr="00B975A0" w:rsidRDefault="00B975A0" w:rsidP="00B975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Pr="00B975A0">
        <w:rPr>
          <w:rFonts w:eastAsiaTheme="minorHAnsi"/>
          <w:lang w:eastAsia="en-US"/>
        </w:rPr>
        <w:t>После смерти лица, удостоенного звания "Почетный гражданин"</w:t>
      </w:r>
      <w:r>
        <w:rPr>
          <w:rFonts w:eastAsiaTheme="minorHAnsi"/>
          <w:lang w:eastAsia="en-US"/>
        </w:rPr>
        <w:t xml:space="preserve"> Диплом и </w:t>
      </w:r>
      <w:r w:rsidRPr="00B975A0">
        <w:rPr>
          <w:rFonts w:eastAsiaTheme="minorHAnsi"/>
          <w:lang w:eastAsia="en-US"/>
        </w:rPr>
        <w:t>удостоверение</w:t>
      </w:r>
      <w:r>
        <w:rPr>
          <w:rFonts w:eastAsiaTheme="minorHAnsi"/>
          <w:lang w:eastAsia="en-US"/>
        </w:rPr>
        <w:t xml:space="preserve"> Почетного гражданина</w:t>
      </w:r>
      <w:r w:rsidRPr="00B975A0">
        <w:rPr>
          <w:rFonts w:eastAsiaTheme="minorHAnsi"/>
          <w:lang w:eastAsia="en-US"/>
        </w:rPr>
        <w:t>, передаются в городской архив, если наследниками не принято иное решение.</w:t>
      </w:r>
    </w:p>
    <w:p w:rsidR="00B975A0" w:rsidRDefault="00B975A0" w:rsidP="00B91E5E">
      <w:pPr>
        <w:jc w:val="both"/>
        <w:rPr>
          <w:spacing w:val="-1"/>
        </w:rPr>
      </w:pPr>
    </w:p>
    <w:p w:rsidR="00897987" w:rsidRDefault="00897987" w:rsidP="00B91E5E">
      <w:pPr>
        <w:jc w:val="both"/>
        <w:rPr>
          <w:spacing w:val="-1"/>
        </w:rPr>
      </w:pPr>
    </w:p>
    <w:p w:rsidR="00897987" w:rsidRDefault="00897987" w:rsidP="00B91E5E">
      <w:pPr>
        <w:jc w:val="both"/>
        <w:rPr>
          <w:spacing w:val="-1"/>
        </w:rPr>
      </w:pPr>
    </w:p>
    <w:p w:rsidR="00897987" w:rsidRPr="00F97D3B" w:rsidRDefault="00897987" w:rsidP="00B91E5E">
      <w:pPr>
        <w:jc w:val="both"/>
        <w:rPr>
          <w:spacing w:val="-1"/>
        </w:rPr>
      </w:pPr>
    </w:p>
    <w:p w:rsidR="00A323D8" w:rsidRPr="00F97D3B" w:rsidRDefault="003F72F8" w:rsidP="00A323D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Статья 2</w:t>
      </w:r>
      <w:r w:rsidR="00A323D8" w:rsidRPr="00F97D3B">
        <w:rPr>
          <w:rFonts w:ascii="Times New Roman" w:hAnsi="Times New Roman" w:cs="Times New Roman"/>
          <w:sz w:val="24"/>
          <w:szCs w:val="24"/>
        </w:rPr>
        <w:t>.</w:t>
      </w:r>
      <w:r w:rsidR="0050324E" w:rsidRPr="00F97D3B">
        <w:rPr>
          <w:rFonts w:ascii="Times New Roman" w:hAnsi="Times New Roman" w:cs="Times New Roman"/>
          <w:sz w:val="24"/>
          <w:szCs w:val="24"/>
        </w:rPr>
        <w:t xml:space="preserve"> Основание присвоения звания </w:t>
      </w:r>
      <w:r w:rsidR="00584887" w:rsidRPr="00F97D3B">
        <w:rPr>
          <w:rFonts w:ascii="Times New Roman" w:hAnsi="Times New Roman" w:cs="Times New Roman"/>
          <w:sz w:val="24"/>
          <w:szCs w:val="24"/>
        </w:rPr>
        <w:t>«Почетный гражданин</w:t>
      </w:r>
      <w:r w:rsidR="006B4222" w:rsidRPr="00F97D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«Зеленоградский городской округ»</w:t>
      </w:r>
    </w:p>
    <w:p w:rsidR="00A323D8" w:rsidRPr="00F97D3B" w:rsidRDefault="00A323D8" w:rsidP="00A323D8"/>
    <w:p w:rsidR="00A323D8" w:rsidRPr="00F97D3B" w:rsidRDefault="00584887" w:rsidP="004C652D">
      <w:pPr>
        <w:jc w:val="both"/>
      </w:pPr>
      <w:r w:rsidRPr="00F97D3B">
        <w:tab/>
      </w:r>
      <w:r w:rsidR="00525596" w:rsidRPr="00F97D3B">
        <w:t xml:space="preserve">2.1. </w:t>
      </w:r>
      <w:r w:rsidR="00A323D8" w:rsidRPr="00F97D3B">
        <w:t xml:space="preserve">Звание </w:t>
      </w:r>
      <w:r w:rsidRPr="00F97D3B">
        <w:t>«</w:t>
      </w:r>
      <w:r w:rsidR="00A323D8" w:rsidRPr="00F97D3B">
        <w:t>Почетный гражданин</w:t>
      </w:r>
      <w:r w:rsidRPr="00F97D3B">
        <w:t xml:space="preserve">» </w:t>
      </w:r>
      <w:r w:rsidR="00A323D8" w:rsidRPr="00F97D3B">
        <w:t xml:space="preserve"> является высшим почетным званием </w:t>
      </w:r>
      <w:r w:rsidRPr="00F97D3B">
        <w:t>м</w:t>
      </w:r>
      <w:r w:rsidR="00A323D8" w:rsidRPr="00F97D3B">
        <w:t xml:space="preserve">униципального образования </w:t>
      </w:r>
      <w:r w:rsidRPr="00F97D3B">
        <w:t xml:space="preserve">«Зеленоградский городской округ» </w:t>
      </w:r>
      <w:r w:rsidR="00A323D8" w:rsidRPr="00F97D3B">
        <w:t>и присваивается за выдающиеся заслуги перед муниципальным образованием "Зеленоградский городской округ" гражданам:</w:t>
      </w:r>
    </w:p>
    <w:p w:rsidR="00A323D8" w:rsidRPr="00F97D3B" w:rsidRDefault="00584887" w:rsidP="004C652D">
      <w:pPr>
        <w:jc w:val="both"/>
      </w:pPr>
      <w:r w:rsidRPr="00F97D3B">
        <w:tab/>
      </w:r>
      <w:r w:rsidR="00A323D8" w:rsidRPr="00F97D3B">
        <w:t xml:space="preserve">- </w:t>
      </w:r>
      <w:r w:rsidR="00525596" w:rsidRPr="00F97D3B">
        <w:t xml:space="preserve">внесшим большой вклад в восстановление города и поселков МО «Зеленоградский городской округ», а также  </w:t>
      </w:r>
      <w:r w:rsidR="00A323D8" w:rsidRPr="00F97D3B">
        <w:t>наиболее отличившимся при исполнении воинского долга;</w:t>
      </w:r>
    </w:p>
    <w:p w:rsidR="00A323D8" w:rsidRPr="00F97D3B" w:rsidRDefault="00584887" w:rsidP="004C652D">
      <w:pPr>
        <w:jc w:val="both"/>
      </w:pPr>
      <w:r w:rsidRPr="00F97D3B">
        <w:tab/>
      </w:r>
      <w:r w:rsidR="00A323D8" w:rsidRPr="00F97D3B">
        <w:t xml:space="preserve">- </w:t>
      </w:r>
      <w:proofErr w:type="gramStart"/>
      <w:r w:rsidR="00A323D8" w:rsidRPr="00F97D3B">
        <w:t>проявившим</w:t>
      </w:r>
      <w:proofErr w:type="gramEnd"/>
      <w:r w:rsidR="00A323D8" w:rsidRPr="00F97D3B">
        <w:t xml:space="preserve"> себя в деле строительства городского хозяйства, объектов промышленности, транспорта и связи;</w:t>
      </w:r>
    </w:p>
    <w:p w:rsidR="00A323D8" w:rsidRPr="00F97D3B" w:rsidRDefault="00584887" w:rsidP="004C652D">
      <w:pPr>
        <w:jc w:val="both"/>
      </w:pPr>
      <w:r w:rsidRPr="00F97D3B">
        <w:tab/>
      </w:r>
      <w:r w:rsidR="00A323D8" w:rsidRPr="00F97D3B">
        <w:t xml:space="preserve">- </w:t>
      </w:r>
      <w:proofErr w:type="gramStart"/>
      <w:r w:rsidR="00A323D8" w:rsidRPr="00F97D3B">
        <w:t>добившимся</w:t>
      </w:r>
      <w:proofErr w:type="gramEnd"/>
      <w:r w:rsidR="00A323D8" w:rsidRPr="00F97D3B">
        <w:t xml:space="preserve"> значительных результатов в области науки, культуры, образования, здравоохранения, физической культуры и спорта</w:t>
      </w:r>
      <w:bookmarkStart w:id="5" w:name="sub_23"/>
      <w:r w:rsidRPr="00F97D3B">
        <w:t>, в других сферах деятельности.</w:t>
      </w:r>
    </w:p>
    <w:p w:rsidR="00D91890" w:rsidRDefault="00EF1E14" w:rsidP="00D91890">
      <w:pPr>
        <w:jc w:val="both"/>
      </w:pPr>
      <w:r w:rsidRPr="00D91890">
        <w:tab/>
      </w:r>
      <w:r w:rsidR="00D91890">
        <w:t xml:space="preserve">- </w:t>
      </w:r>
      <w:proofErr w:type="gramStart"/>
      <w:r w:rsidR="00D91890">
        <w:t>имеющим</w:t>
      </w:r>
      <w:proofErr w:type="gramEnd"/>
      <w:r w:rsidR="00D91890">
        <w:t xml:space="preserve"> авторитет у населения городского округа, обретенный длительной профессиональной, общественной, хозяйственной, благотворительной или иной высокоэффективной деятельностью;</w:t>
      </w:r>
    </w:p>
    <w:p w:rsidR="00D91890" w:rsidRDefault="00D91890" w:rsidP="00D91890">
      <w:pPr>
        <w:jc w:val="both"/>
      </w:pPr>
      <w:r>
        <w:t xml:space="preserve">            - </w:t>
      </w:r>
      <w:proofErr w:type="gramStart"/>
      <w:r>
        <w:t>совершившим</w:t>
      </w:r>
      <w:proofErr w:type="gramEnd"/>
      <w:r>
        <w:t xml:space="preserve"> мужественные поступки.</w:t>
      </w:r>
    </w:p>
    <w:p w:rsidR="00EF1E14" w:rsidRPr="00F97D3B" w:rsidRDefault="00EF1E14" w:rsidP="004C652D">
      <w:pPr>
        <w:jc w:val="both"/>
      </w:pPr>
    </w:p>
    <w:p w:rsidR="00A323D8" w:rsidRPr="00B275A1" w:rsidRDefault="003F72F8" w:rsidP="00B275A1">
      <w:pPr>
        <w:jc w:val="center"/>
        <w:rPr>
          <w:b/>
        </w:rPr>
      </w:pPr>
      <w:bookmarkStart w:id="6" w:name="sub_24"/>
      <w:bookmarkEnd w:id="5"/>
      <w:bookmarkEnd w:id="6"/>
      <w:r>
        <w:rPr>
          <w:b/>
        </w:rPr>
        <w:t>Статья 3</w:t>
      </w:r>
      <w:r w:rsidR="00A323D8" w:rsidRPr="00B275A1">
        <w:rPr>
          <w:b/>
        </w:rPr>
        <w:t>.</w:t>
      </w:r>
      <w:r w:rsidR="00584887" w:rsidRPr="00B275A1">
        <w:rPr>
          <w:b/>
        </w:rPr>
        <w:t xml:space="preserve"> Порядок присвоения звания «Почетный гражданин»</w:t>
      </w:r>
    </w:p>
    <w:p w:rsidR="00A323D8" w:rsidRPr="00F97D3B" w:rsidRDefault="00A323D8" w:rsidP="00DE4F76">
      <w:pPr>
        <w:jc w:val="both"/>
      </w:pPr>
    </w:p>
    <w:p w:rsidR="00525596" w:rsidRPr="00F97D3B" w:rsidRDefault="00584887" w:rsidP="00DE4F76">
      <w:pPr>
        <w:jc w:val="both"/>
      </w:pPr>
      <w:r w:rsidRPr="00F97D3B">
        <w:tab/>
      </w:r>
      <w:r w:rsidR="00FA0935" w:rsidRPr="00F97D3B">
        <w:t>3.1</w:t>
      </w:r>
      <w:r w:rsidR="00D91890">
        <w:t>.</w:t>
      </w:r>
      <w:r w:rsidR="00FA0935" w:rsidRPr="00F97D3B">
        <w:t xml:space="preserve"> </w:t>
      </w:r>
      <w:r w:rsidRPr="00F97D3B">
        <w:t>Присвоение звания «Почетный гражданин» производится по представлению</w:t>
      </w:r>
      <w:r w:rsidR="00525596" w:rsidRPr="00F97D3B">
        <w:t>:</w:t>
      </w:r>
    </w:p>
    <w:p w:rsidR="00525596" w:rsidRPr="00F97D3B" w:rsidRDefault="00525596" w:rsidP="00DE4F76">
      <w:pPr>
        <w:jc w:val="both"/>
      </w:pPr>
      <w:r w:rsidRPr="00F97D3B">
        <w:t>-</w:t>
      </w:r>
      <w:r w:rsidR="00584887" w:rsidRPr="00F97D3B">
        <w:t xml:space="preserve"> </w:t>
      </w:r>
      <w:r w:rsidRPr="00F97D3B">
        <w:t>главы муниципального образования «З</w:t>
      </w:r>
      <w:r w:rsidR="00B975A0">
        <w:t>еленоградский городской округ»;</w:t>
      </w:r>
    </w:p>
    <w:p w:rsidR="00525596" w:rsidRPr="00F97D3B" w:rsidRDefault="00525596" w:rsidP="00DE4F76">
      <w:pPr>
        <w:jc w:val="both"/>
      </w:pPr>
      <w:r w:rsidRPr="00F97D3B">
        <w:t>- депут</w:t>
      </w:r>
      <w:r w:rsidR="00976914">
        <w:t>атов окружного Совета депутатов МО</w:t>
      </w:r>
      <w:r w:rsidR="00B975A0">
        <w:t xml:space="preserve"> </w:t>
      </w:r>
      <w:r w:rsidR="00976914">
        <w:t>"</w:t>
      </w:r>
      <w:r w:rsidR="00B975A0">
        <w:t>Зеленоградский городской округ»;</w:t>
      </w:r>
    </w:p>
    <w:p w:rsidR="00525596" w:rsidRDefault="00525596" w:rsidP="00DE4F76">
      <w:pPr>
        <w:jc w:val="both"/>
      </w:pPr>
      <w:r w:rsidRPr="00F97D3B">
        <w:t xml:space="preserve">- трудовых коллективов </w:t>
      </w:r>
      <w:r w:rsidR="00584887" w:rsidRPr="00F97D3B">
        <w:t xml:space="preserve">предприятий, учреждений, организаций </w:t>
      </w:r>
      <w:r w:rsidR="0007097C" w:rsidRPr="00F97D3B">
        <w:t xml:space="preserve">всех форм </w:t>
      </w:r>
      <w:r w:rsidR="00CA1A2F" w:rsidRPr="00F97D3B">
        <w:t>собственности</w:t>
      </w:r>
      <w:r w:rsidR="00584887" w:rsidRPr="00F97D3B">
        <w:t>, общественны</w:t>
      </w:r>
      <w:r w:rsidR="0007097C" w:rsidRPr="00F97D3B">
        <w:t>х</w:t>
      </w:r>
      <w:r w:rsidR="00584887" w:rsidRPr="00F97D3B">
        <w:t xml:space="preserve"> объединен</w:t>
      </w:r>
      <w:r w:rsidR="0007097C" w:rsidRPr="00F97D3B">
        <w:t>ий</w:t>
      </w:r>
      <w:r w:rsidR="00584887" w:rsidRPr="00F97D3B">
        <w:t xml:space="preserve">, </w:t>
      </w:r>
      <w:r w:rsidRPr="00F97D3B">
        <w:t>действующих на террит</w:t>
      </w:r>
      <w:r w:rsidR="00976914">
        <w:t>ории муниципального образования.</w:t>
      </w:r>
    </w:p>
    <w:p w:rsidR="00792426" w:rsidRPr="00792426" w:rsidRDefault="00792426" w:rsidP="0079242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3.2. </w:t>
      </w:r>
      <w:r w:rsidRPr="00792426">
        <w:rPr>
          <w:rFonts w:eastAsiaTheme="minorHAnsi"/>
          <w:lang w:eastAsia="en-US"/>
        </w:rPr>
        <w:t>Обладающие правом ходатайства о присвоении звания "Почетный гражданин" могут в течение календарного года выдвинуть только одну кандидатуру.</w:t>
      </w:r>
    </w:p>
    <w:p w:rsidR="00584887" w:rsidRPr="00F97D3B" w:rsidRDefault="00792426" w:rsidP="00DE4F76">
      <w:pPr>
        <w:jc w:val="both"/>
      </w:pPr>
      <w:r>
        <w:t xml:space="preserve">        </w:t>
      </w:r>
      <w:r w:rsidR="00FA0935" w:rsidRPr="00F97D3B">
        <w:t>3.</w:t>
      </w:r>
      <w:r>
        <w:t>3</w:t>
      </w:r>
      <w:r w:rsidR="00D91890">
        <w:t>.</w:t>
      </w:r>
      <w:r w:rsidR="00FA0935" w:rsidRPr="00F97D3B">
        <w:t xml:space="preserve"> </w:t>
      </w:r>
      <w:r w:rsidR="00584887" w:rsidRPr="00F97D3B">
        <w:t xml:space="preserve">Предложения </w:t>
      </w:r>
      <w:r w:rsidR="0007097C" w:rsidRPr="00F97D3B">
        <w:t>о присвоении звания «Почетный гражданин» оформляются х</w:t>
      </w:r>
      <w:r w:rsidR="00584887" w:rsidRPr="00F97D3B">
        <w:t>одатайств</w:t>
      </w:r>
      <w:r w:rsidR="0007097C" w:rsidRPr="00F97D3B">
        <w:t>ом</w:t>
      </w:r>
      <w:r w:rsidR="00584887" w:rsidRPr="00F97D3B">
        <w:t xml:space="preserve"> о присвоении почетного звания </w:t>
      </w:r>
      <w:r w:rsidR="0007097C" w:rsidRPr="00F97D3B">
        <w:t xml:space="preserve">и </w:t>
      </w:r>
      <w:r w:rsidR="00584887" w:rsidRPr="00F97D3B">
        <w:t xml:space="preserve">направляют </w:t>
      </w:r>
      <w:r w:rsidR="00DE4F76" w:rsidRPr="00F97D3B">
        <w:t xml:space="preserve">на имя </w:t>
      </w:r>
      <w:r w:rsidR="00584887" w:rsidRPr="00F97D3B">
        <w:t>глав</w:t>
      </w:r>
      <w:r w:rsidR="00DE4F76" w:rsidRPr="00F97D3B">
        <w:t>ы</w:t>
      </w:r>
      <w:r w:rsidR="00584887" w:rsidRPr="00F97D3B">
        <w:t xml:space="preserve"> муниципального образования "Зеленоградский городской округ".</w:t>
      </w:r>
    </w:p>
    <w:p w:rsidR="00584887" w:rsidRPr="00F97D3B" w:rsidRDefault="00584887" w:rsidP="00DE4F76">
      <w:pPr>
        <w:jc w:val="both"/>
      </w:pPr>
      <w:r w:rsidRPr="00F97D3B">
        <w:t xml:space="preserve">Ходатайство должно </w:t>
      </w:r>
      <w:r w:rsidR="0007097C" w:rsidRPr="00F97D3B">
        <w:t>содержать</w:t>
      </w:r>
      <w:r w:rsidRPr="00F97D3B">
        <w:t>:</w:t>
      </w:r>
    </w:p>
    <w:p w:rsidR="00584887" w:rsidRPr="00F97D3B" w:rsidRDefault="0007097C" w:rsidP="00DE4F76">
      <w:pPr>
        <w:jc w:val="both"/>
      </w:pPr>
      <w:r w:rsidRPr="00F97D3B">
        <w:tab/>
      </w:r>
      <w:r w:rsidR="00584887" w:rsidRPr="00F97D3B">
        <w:t>- представление (наградной лист установленной формы);</w:t>
      </w:r>
    </w:p>
    <w:p w:rsidR="00584887" w:rsidRPr="00F97D3B" w:rsidRDefault="0007097C" w:rsidP="00DE4F76">
      <w:pPr>
        <w:jc w:val="both"/>
      </w:pPr>
      <w:r w:rsidRPr="00F97D3B">
        <w:tab/>
      </w:r>
      <w:r w:rsidR="00584887" w:rsidRPr="00F97D3B">
        <w:t>- автобиография;</w:t>
      </w:r>
    </w:p>
    <w:p w:rsidR="00584887" w:rsidRPr="00F97D3B" w:rsidRDefault="0007097C" w:rsidP="00DE4F76">
      <w:pPr>
        <w:jc w:val="both"/>
      </w:pPr>
      <w:r w:rsidRPr="00F97D3B">
        <w:tab/>
      </w:r>
      <w:r w:rsidR="00584887" w:rsidRPr="00F97D3B">
        <w:t xml:space="preserve">- </w:t>
      </w:r>
      <w:r w:rsidR="00FA0935" w:rsidRPr="00F97D3B">
        <w:t xml:space="preserve">выписка из </w:t>
      </w:r>
      <w:r w:rsidR="00584887" w:rsidRPr="00F97D3B">
        <w:t>протокол</w:t>
      </w:r>
      <w:r w:rsidR="00FA0935" w:rsidRPr="00F97D3B">
        <w:t>а</w:t>
      </w:r>
      <w:r w:rsidR="00584887" w:rsidRPr="00F97D3B">
        <w:t xml:space="preserve"> </w:t>
      </w:r>
      <w:r w:rsidR="00FA0935" w:rsidRPr="00F97D3B">
        <w:t xml:space="preserve">решения </w:t>
      </w:r>
      <w:r w:rsidR="00584887" w:rsidRPr="00F97D3B">
        <w:t>общего собрания трудового коллектива (протокол собрания, пленума, конференции, общественного объединения, схода граждан);</w:t>
      </w:r>
    </w:p>
    <w:p w:rsidR="00FA0935" w:rsidRPr="00F97D3B" w:rsidRDefault="00FA0935" w:rsidP="00DE4F76">
      <w:pPr>
        <w:ind w:firstLine="540"/>
        <w:jc w:val="both"/>
      </w:pPr>
      <w:r w:rsidRPr="00F97D3B">
        <w:tab/>
        <w:t>- копии документов, подтверждающих полученные правительственные и иные награды (при их наличии);</w:t>
      </w:r>
    </w:p>
    <w:p w:rsidR="00FA0935" w:rsidRPr="00F97D3B" w:rsidRDefault="00FA0935" w:rsidP="00DE4F76">
      <w:pPr>
        <w:ind w:firstLine="540"/>
        <w:jc w:val="both"/>
      </w:pPr>
      <w:r w:rsidRPr="00F97D3B">
        <w:t>- автобиография;</w:t>
      </w:r>
    </w:p>
    <w:p w:rsidR="00FA0935" w:rsidRPr="00F97D3B" w:rsidRDefault="00FA0935" w:rsidP="00DE4F76">
      <w:pPr>
        <w:ind w:firstLine="540"/>
        <w:jc w:val="both"/>
      </w:pPr>
      <w:r w:rsidRPr="00F97D3B">
        <w:t xml:space="preserve">- </w:t>
      </w:r>
      <w:r w:rsidR="003F72F8">
        <w:t>к</w:t>
      </w:r>
      <w:r w:rsidR="00792426">
        <w:t>серок</w:t>
      </w:r>
      <w:r w:rsidR="003F72F8">
        <w:t xml:space="preserve">опия трудовой книжки или </w:t>
      </w:r>
      <w:r w:rsidRPr="00F97D3B">
        <w:t>выписка из трудовой книжки;</w:t>
      </w:r>
    </w:p>
    <w:p w:rsidR="00FA0935" w:rsidRPr="00F97D3B" w:rsidRDefault="00FA0935" w:rsidP="00DE4F76">
      <w:pPr>
        <w:ind w:firstLine="540"/>
        <w:jc w:val="both"/>
      </w:pPr>
      <w:r w:rsidRPr="00F97D3B">
        <w:t>- к</w:t>
      </w:r>
      <w:r w:rsidR="00792426">
        <w:t>с</w:t>
      </w:r>
      <w:r w:rsidRPr="00F97D3B">
        <w:t>ерокопия паспорта;</w:t>
      </w:r>
    </w:p>
    <w:p w:rsidR="00FA0935" w:rsidRPr="00F97D3B" w:rsidRDefault="00FA0935" w:rsidP="00DE4F76">
      <w:pPr>
        <w:ind w:firstLine="540"/>
        <w:jc w:val="both"/>
      </w:pPr>
      <w:r w:rsidRPr="00F97D3B">
        <w:t>- одна фотография форматом 9</w:t>
      </w:r>
      <w:r w:rsidRPr="00F97D3B">
        <w:rPr>
          <w:lang w:val="en-US"/>
        </w:rPr>
        <w:t>x</w:t>
      </w:r>
      <w:r w:rsidRPr="00F97D3B">
        <w:t>12;</w:t>
      </w:r>
    </w:p>
    <w:p w:rsidR="00FA0935" w:rsidRPr="00F97D3B" w:rsidRDefault="00FA0935" w:rsidP="00DE4F76">
      <w:pPr>
        <w:ind w:firstLine="540"/>
        <w:jc w:val="both"/>
      </w:pPr>
      <w:r w:rsidRPr="00F97D3B">
        <w:t>- одна фотография форматом 3</w:t>
      </w:r>
      <w:r w:rsidRPr="00F97D3B">
        <w:rPr>
          <w:lang w:val="en-US"/>
        </w:rPr>
        <w:t>x</w:t>
      </w:r>
      <w:r w:rsidRPr="00F97D3B">
        <w:t>4.</w:t>
      </w:r>
    </w:p>
    <w:p w:rsidR="00DF49C6" w:rsidRPr="00F97D3B" w:rsidRDefault="00CA1A2F" w:rsidP="00DE4F76">
      <w:pPr>
        <w:jc w:val="both"/>
      </w:pPr>
      <w:r w:rsidRPr="00F97D3B">
        <w:tab/>
      </w:r>
      <w:r w:rsidR="00704A52" w:rsidRPr="00F97D3B">
        <w:t>3.</w:t>
      </w:r>
      <w:r w:rsidR="00792426">
        <w:t>4</w:t>
      </w:r>
      <w:r w:rsidR="00B275A1">
        <w:t>.</w:t>
      </w:r>
      <w:r w:rsidR="00704A52" w:rsidRPr="00F97D3B">
        <w:t xml:space="preserve"> </w:t>
      </w:r>
      <w:r w:rsidRPr="00F97D3B">
        <w:t>К ходатайству также могут прилагаться публикации, другие материалы подтверждающие достижение канди</w:t>
      </w:r>
      <w:r w:rsidR="00DF49C6" w:rsidRPr="00F97D3B">
        <w:t>да</w:t>
      </w:r>
      <w:r w:rsidRPr="00F97D3B">
        <w:t>том результатов и его вкл</w:t>
      </w:r>
      <w:r w:rsidR="00DF49C6" w:rsidRPr="00F97D3B">
        <w:t>а</w:t>
      </w:r>
      <w:r w:rsidRPr="00F97D3B">
        <w:t xml:space="preserve">д в развитие </w:t>
      </w:r>
      <w:r w:rsidR="00DF49C6" w:rsidRPr="00F97D3B">
        <w:t>городского округа. Представление кандидатов на присвоение звания «Почетный гражданин» производятся при их согласии.</w:t>
      </w:r>
    </w:p>
    <w:p w:rsidR="00704A52" w:rsidRPr="00F97D3B" w:rsidRDefault="00704A52" w:rsidP="00DE4F76">
      <w:pPr>
        <w:jc w:val="both"/>
      </w:pPr>
      <w:r w:rsidRPr="00F97D3B">
        <w:tab/>
        <w:t>3.</w:t>
      </w:r>
      <w:r w:rsidR="00792426">
        <w:t>5</w:t>
      </w:r>
      <w:r w:rsidR="00D91890">
        <w:t>.</w:t>
      </w:r>
      <w:r w:rsidRPr="00F97D3B">
        <w:t xml:space="preserve"> Ходатайства (представления) о присвоении звания «Почетный гражданин», поступившие от лиц, выдвинувших свои кандидатуры, не рассматриваются.</w:t>
      </w:r>
    </w:p>
    <w:p w:rsidR="00683056" w:rsidRPr="00F97D3B" w:rsidRDefault="00DF49C6" w:rsidP="00DE4F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97D3B">
        <w:rPr>
          <w:rFonts w:ascii="Times New Roman" w:hAnsi="Times New Roman" w:cs="Times New Roman"/>
          <w:sz w:val="24"/>
          <w:szCs w:val="24"/>
        </w:rPr>
        <w:tab/>
      </w:r>
      <w:r w:rsidR="00792426">
        <w:rPr>
          <w:rFonts w:ascii="Times New Roman" w:hAnsi="Times New Roman" w:cs="Times New Roman"/>
          <w:sz w:val="24"/>
          <w:szCs w:val="24"/>
        </w:rPr>
        <w:t>3.6</w:t>
      </w:r>
      <w:r w:rsidR="00D91890">
        <w:rPr>
          <w:rFonts w:ascii="Times New Roman" w:hAnsi="Times New Roman" w:cs="Times New Roman"/>
          <w:sz w:val="24"/>
          <w:szCs w:val="24"/>
        </w:rPr>
        <w:t>.</w:t>
      </w:r>
      <w:r w:rsidR="00704A52" w:rsidRPr="00F97D3B">
        <w:rPr>
          <w:rFonts w:ascii="Times New Roman" w:hAnsi="Times New Roman" w:cs="Times New Roman"/>
          <w:sz w:val="24"/>
          <w:szCs w:val="24"/>
        </w:rPr>
        <w:t xml:space="preserve"> </w:t>
      </w:r>
      <w:r w:rsidRPr="00F97D3B">
        <w:rPr>
          <w:rFonts w:ascii="Times New Roman" w:hAnsi="Times New Roman" w:cs="Times New Roman"/>
          <w:sz w:val="24"/>
          <w:szCs w:val="24"/>
        </w:rPr>
        <w:t>Все поступающие в адрес администрации муниципального образов</w:t>
      </w:r>
      <w:r w:rsidR="004710B8" w:rsidRPr="00F97D3B">
        <w:rPr>
          <w:rFonts w:ascii="Times New Roman" w:hAnsi="Times New Roman" w:cs="Times New Roman"/>
          <w:sz w:val="24"/>
          <w:szCs w:val="24"/>
        </w:rPr>
        <w:t>а</w:t>
      </w:r>
      <w:r w:rsidRPr="00F97D3B">
        <w:rPr>
          <w:rFonts w:ascii="Times New Roman" w:hAnsi="Times New Roman" w:cs="Times New Roman"/>
          <w:sz w:val="24"/>
          <w:szCs w:val="24"/>
        </w:rPr>
        <w:t xml:space="preserve">ния «Зеленоградский городской округ»  и окружного Совета депутатов предложения о присвоении звания «Почетный гражданин» направляются на рассмотрение </w:t>
      </w:r>
      <w:r w:rsidR="00683056" w:rsidRPr="00F97D3B">
        <w:rPr>
          <w:rFonts w:ascii="Times New Roman" w:hAnsi="Times New Roman" w:cs="Times New Roman"/>
          <w:sz w:val="24"/>
          <w:szCs w:val="24"/>
        </w:rPr>
        <w:t>в Комиссию по рассмотрению материалов и предложений о присвоении звания «Почетный гражданин муниципального образования «Зеленоградский городской округ»</w:t>
      </w:r>
      <w:r w:rsidR="00B275A1">
        <w:rPr>
          <w:rFonts w:ascii="Times New Roman" w:hAnsi="Times New Roman" w:cs="Times New Roman"/>
          <w:sz w:val="24"/>
          <w:szCs w:val="24"/>
        </w:rPr>
        <w:t xml:space="preserve"> </w:t>
      </w:r>
      <w:r w:rsidR="00683056" w:rsidRPr="00F97D3B">
        <w:rPr>
          <w:rFonts w:ascii="Times New Roman" w:hAnsi="Times New Roman" w:cs="Times New Roman"/>
          <w:sz w:val="24"/>
          <w:szCs w:val="24"/>
        </w:rPr>
        <w:t>(далее-Комиссия)</w:t>
      </w:r>
      <w:r w:rsidRPr="00F97D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4F76" w:rsidRPr="00F97D3B" w:rsidRDefault="00683056" w:rsidP="00DE4F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97D3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92426">
        <w:rPr>
          <w:rFonts w:ascii="Times New Roman" w:hAnsi="Times New Roman" w:cs="Times New Roman"/>
          <w:sz w:val="24"/>
          <w:szCs w:val="24"/>
        </w:rPr>
        <w:t>3.7</w:t>
      </w:r>
      <w:r w:rsidR="00D91890">
        <w:rPr>
          <w:rFonts w:ascii="Times New Roman" w:hAnsi="Times New Roman" w:cs="Times New Roman"/>
          <w:sz w:val="24"/>
          <w:szCs w:val="24"/>
        </w:rPr>
        <w:t>.</w:t>
      </w:r>
      <w:r w:rsidR="00EF1E14" w:rsidRPr="00F97D3B">
        <w:rPr>
          <w:rFonts w:ascii="Times New Roman" w:hAnsi="Times New Roman" w:cs="Times New Roman"/>
          <w:sz w:val="24"/>
          <w:szCs w:val="24"/>
        </w:rPr>
        <w:t xml:space="preserve"> </w:t>
      </w:r>
      <w:r w:rsidRPr="00F97D3B">
        <w:rPr>
          <w:rFonts w:ascii="Times New Roman" w:hAnsi="Times New Roman" w:cs="Times New Roman"/>
          <w:sz w:val="24"/>
          <w:szCs w:val="24"/>
        </w:rPr>
        <w:t>Комиссия формируется из депутатов окружного Совета</w:t>
      </w:r>
      <w:r w:rsidR="00B975A0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F97D3B">
        <w:rPr>
          <w:rFonts w:ascii="Times New Roman" w:hAnsi="Times New Roman" w:cs="Times New Roman"/>
          <w:sz w:val="24"/>
          <w:szCs w:val="24"/>
        </w:rPr>
        <w:t>, представите</w:t>
      </w:r>
      <w:r w:rsidR="00EF1E14" w:rsidRPr="00F97D3B">
        <w:rPr>
          <w:rFonts w:ascii="Times New Roman" w:hAnsi="Times New Roman" w:cs="Times New Roman"/>
          <w:sz w:val="24"/>
          <w:szCs w:val="24"/>
        </w:rPr>
        <w:t>л</w:t>
      </w:r>
      <w:r w:rsidRPr="00F97D3B">
        <w:rPr>
          <w:rFonts w:ascii="Times New Roman" w:hAnsi="Times New Roman" w:cs="Times New Roman"/>
          <w:sz w:val="24"/>
          <w:szCs w:val="24"/>
        </w:rPr>
        <w:t xml:space="preserve">ей администрации муниципального образования «Зеленоградский городской округ», предложенных главой муниципального образования, представителей общественных </w:t>
      </w:r>
      <w:r w:rsidR="00EF1E14" w:rsidRPr="00F97D3B">
        <w:rPr>
          <w:rFonts w:ascii="Times New Roman" w:hAnsi="Times New Roman" w:cs="Times New Roman"/>
          <w:sz w:val="24"/>
          <w:szCs w:val="24"/>
        </w:rPr>
        <w:t xml:space="preserve">и </w:t>
      </w:r>
      <w:r w:rsidR="00DE4F76" w:rsidRPr="00F97D3B">
        <w:rPr>
          <w:rFonts w:ascii="Times New Roman" w:hAnsi="Times New Roman" w:cs="Times New Roman"/>
          <w:sz w:val="24"/>
          <w:szCs w:val="24"/>
        </w:rPr>
        <w:t>политических организаций</w:t>
      </w:r>
      <w:r w:rsidR="00EF1E14" w:rsidRPr="00F97D3B">
        <w:rPr>
          <w:rFonts w:ascii="Times New Roman" w:hAnsi="Times New Roman" w:cs="Times New Roman"/>
          <w:sz w:val="24"/>
          <w:szCs w:val="24"/>
        </w:rPr>
        <w:t>. Состав комиссии утверждается решением окружного Совета</w:t>
      </w:r>
      <w:r w:rsidR="00B975A0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EF1E14" w:rsidRPr="00F97D3B">
        <w:rPr>
          <w:rFonts w:ascii="Times New Roman" w:hAnsi="Times New Roman" w:cs="Times New Roman"/>
          <w:sz w:val="24"/>
          <w:szCs w:val="24"/>
        </w:rPr>
        <w:t>.</w:t>
      </w:r>
    </w:p>
    <w:p w:rsidR="00015278" w:rsidRPr="00F97D3B" w:rsidRDefault="00015278" w:rsidP="00DE4F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97D3B">
        <w:rPr>
          <w:rFonts w:ascii="Times New Roman" w:hAnsi="Times New Roman" w:cs="Times New Roman"/>
          <w:sz w:val="24"/>
          <w:szCs w:val="24"/>
        </w:rPr>
        <w:tab/>
      </w:r>
      <w:r w:rsidR="00704A52" w:rsidRPr="00F97D3B">
        <w:rPr>
          <w:rFonts w:ascii="Times New Roman" w:hAnsi="Times New Roman" w:cs="Times New Roman"/>
          <w:sz w:val="24"/>
          <w:szCs w:val="24"/>
        </w:rPr>
        <w:t>3.</w:t>
      </w:r>
      <w:r w:rsidR="00792426">
        <w:rPr>
          <w:rFonts w:ascii="Times New Roman" w:hAnsi="Times New Roman" w:cs="Times New Roman"/>
          <w:sz w:val="24"/>
          <w:szCs w:val="24"/>
        </w:rPr>
        <w:t>8</w:t>
      </w:r>
      <w:r w:rsidR="00D91890">
        <w:rPr>
          <w:rFonts w:ascii="Times New Roman" w:hAnsi="Times New Roman" w:cs="Times New Roman"/>
          <w:sz w:val="24"/>
          <w:szCs w:val="24"/>
        </w:rPr>
        <w:t>.</w:t>
      </w:r>
      <w:r w:rsidR="00704A52" w:rsidRPr="00F97D3B">
        <w:rPr>
          <w:rFonts w:ascii="Times New Roman" w:hAnsi="Times New Roman" w:cs="Times New Roman"/>
          <w:sz w:val="24"/>
          <w:szCs w:val="24"/>
        </w:rPr>
        <w:t xml:space="preserve"> </w:t>
      </w:r>
      <w:r w:rsidRPr="00F97D3B">
        <w:rPr>
          <w:rFonts w:ascii="Times New Roman" w:hAnsi="Times New Roman" w:cs="Times New Roman"/>
          <w:sz w:val="24"/>
          <w:szCs w:val="24"/>
        </w:rPr>
        <w:t xml:space="preserve">Документы о присвоении звания «Почетный гражданин» представляются в </w:t>
      </w:r>
      <w:r w:rsidR="00EF1E14" w:rsidRPr="00F97D3B">
        <w:rPr>
          <w:rFonts w:ascii="Times New Roman" w:hAnsi="Times New Roman" w:cs="Times New Roman"/>
          <w:sz w:val="24"/>
          <w:szCs w:val="24"/>
        </w:rPr>
        <w:t>Комиссию</w:t>
      </w:r>
      <w:r w:rsidRPr="00F97D3B">
        <w:rPr>
          <w:rFonts w:ascii="Times New Roman" w:hAnsi="Times New Roman" w:cs="Times New Roman"/>
          <w:sz w:val="24"/>
          <w:szCs w:val="24"/>
        </w:rPr>
        <w:t xml:space="preserve"> не позднее, чем за </w:t>
      </w:r>
      <w:r w:rsidR="00D57451" w:rsidRPr="00F97D3B">
        <w:rPr>
          <w:rFonts w:ascii="Times New Roman" w:hAnsi="Times New Roman" w:cs="Times New Roman"/>
          <w:sz w:val="24"/>
          <w:szCs w:val="24"/>
        </w:rPr>
        <w:t>2</w:t>
      </w:r>
      <w:r w:rsidRPr="00F97D3B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57451" w:rsidRPr="00F97D3B">
        <w:rPr>
          <w:rFonts w:ascii="Times New Roman" w:hAnsi="Times New Roman" w:cs="Times New Roman"/>
          <w:sz w:val="24"/>
          <w:szCs w:val="24"/>
        </w:rPr>
        <w:t>а</w:t>
      </w:r>
      <w:r w:rsidRPr="00F97D3B">
        <w:rPr>
          <w:rFonts w:ascii="Times New Roman" w:hAnsi="Times New Roman" w:cs="Times New Roman"/>
          <w:sz w:val="24"/>
          <w:szCs w:val="24"/>
        </w:rPr>
        <w:t xml:space="preserve"> </w:t>
      </w:r>
      <w:r w:rsidR="00EF1E14" w:rsidRPr="00F97D3B">
        <w:rPr>
          <w:rFonts w:ascii="Times New Roman" w:hAnsi="Times New Roman" w:cs="Times New Roman"/>
          <w:sz w:val="24"/>
          <w:szCs w:val="24"/>
        </w:rPr>
        <w:t xml:space="preserve">до Дня города </w:t>
      </w:r>
      <w:r w:rsidRPr="00F97D3B">
        <w:rPr>
          <w:rFonts w:ascii="Times New Roman" w:hAnsi="Times New Roman" w:cs="Times New Roman"/>
          <w:sz w:val="24"/>
          <w:szCs w:val="24"/>
        </w:rPr>
        <w:t>.</w:t>
      </w:r>
    </w:p>
    <w:p w:rsidR="00B275A1" w:rsidRDefault="00704A52" w:rsidP="00DE4F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97D3B">
        <w:rPr>
          <w:rFonts w:ascii="Times New Roman" w:hAnsi="Times New Roman" w:cs="Times New Roman"/>
          <w:sz w:val="24"/>
          <w:szCs w:val="24"/>
        </w:rPr>
        <w:tab/>
      </w:r>
      <w:r w:rsidR="004D4E1E" w:rsidRPr="00F97D3B">
        <w:rPr>
          <w:rFonts w:ascii="Times New Roman" w:hAnsi="Times New Roman" w:cs="Times New Roman"/>
          <w:sz w:val="24"/>
          <w:szCs w:val="24"/>
        </w:rPr>
        <w:t>3.</w:t>
      </w:r>
      <w:r w:rsidR="00792426">
        <w:rPr>
          <w:rFonts w:ascii="Times New Roman" w:hAnsi="Times New Roman" w:cs="Times New Roman"/>
          <w:sz w:val="24"/>
          <w:szCs w:val="24"/>
        </w:rPr>
        <w:t>9</w:t>
      </w:r>
      <w:r w:rsidR="00D91890">
        <w:rPr>
          <w:rFonts w:ascii="Times New Roman" w:hAnsi="Times New Roman" w:cs="Times New Roman"/>
          <w:sz w:val="24"/>
          <w:szCs w:val="24"/>
        </w:rPr>
        <w:t>.</w:t>
      </w:r>
      <w:r w:rsidR="004D4E1E" w:rsidRPr="00F97D3B">
        <w:rPr>
          <w:rFonts w:ascii="Times New Roman" w:hAnsi="Times New Roman" w:cs="Times New Roman"/>
          <w:sz w:val="24"/>
          <w:szCs w:val="24"/>
        </w:rPr>
        <w:t xml:space="preserve"> </w:t>
      </w:r>
      <w:r w:rsidR="00EF1E14" w:rsidRPr="00F97D3B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015278" w:rsidRPr="00F97D3B">
        <w:rPr>
          <w:rFonts w:ascii="Times New Roman" w:hAnsi="Times New Roman" w:cs="Times New Roman"/>
          <w:sz w:val="24"/>
          <w:szCs w:val="24"/>
        </w:rPr>
        <w:t>изучает предложения по всем поступившим кандидатам и готовит  для заседания  Совета депутатов  свое мотивированное заключение об утверждении или отклонении кандидатов на присвоение звания «Почетный гражданин» и проект решения о присвоении звания «Почетный гражданин».</w:t>
      </w:r>
    </w:p>
    <w:p w:rsidR="00CE7AC6" w:rsidRPr="00F97D3B" w:rsidRDefault="00B275A1" w:rsidP="00DE4F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1890">
        <w:rPr>
          <w:rFonts w:ascii="Times New Roman" w:hAnsi="Times New Roman" w:cs="Times New Roman"/>
          <w:sz w:val="24"/>
          <w:szCs w:val="24"/>
        </w:rPr>
        <w:t xml:space="preserve">  </w:t>
      </w:r>
      <w:r w:rsidR="004D4E1E" w:rsidRPr="00F97D3B">
        <w:rPr>
          <w:rFonts w:ascii="Times New Roman" w:hAnsi="Times New Roman" w:cs="Times New Roman"/>
          <w:sz w:val="24"/>
          <w:szCs w:val="24"/>
        </w:rPr>
        <w:t>3.</w:t>
      </w:r>
      <w:r w:rsidR="00792426">
        <w:rPr>
          <w:rFonts w:ascii="Times New Roman" w:hAnsi="Times New Roman" w:cs="Times New Roman"/>
          <w:sz w:val="24"/>
          <w:szCs w:val="24"/>
        </w:rPr>
        <w:t>10</w:t>
      </w:r>
      <w:r w:rsidR="00D91890">
        <w:rPr>
          <w:rFonts w:ascii="Times New Roman" w:hAnsi="Times New Roman" w:cs="Times New Roman"/>
          <w:sz w:val="24"/>
          <w:szCs w:val="24"/>
        </w:rPr>
        <w:t>.</w:t>
      </w:r>
      <w:r w:rsidR="004D4E1E" w:rsidRPr="00F97D3B">
        <w:rPr>
          <w:rFonts w:ascii="Times New Roman" w:hAnsi="Times New Roman" w:cs="Times New Roman"/>
          <w:sz w:val="24"/>
          <w:szCs w:val="24"/>
        </w:rPr>
        <w:t xml:space="preserve"> </w:t>
      </w:r>
      <w:r w:rsidR="00EF1E14" w:rsidRPr="00F97D3B">
        <w:rPr>
          <w:rFonts w:ascii="Times New Roman" w:hAnsi="Times New Roman" w:cs="Times New Roman"/>
          <w:sz w:val="24"/>
          <w:szCs w:val="24"/>
        </w:rPr>
        <w:t>Комиссия</w:t>
      </w:r>
      <w:r w:rsidR="00CE7AC6" w:rsidRPr="00F97D3B">
        <w:rPr>
          <w:rFonts w:ascii="Times New Roman" w:hAnsi="Times New Roman" w:cs="Times New Roman"/>
          <w:sz w:val="24"/>
          <w:szCs w:val="24"/>
        </w:rPr>
        <w:t xml:space="preserve"> может при необходимости запрашивать дополнительные документы и сведения о предложенных кандидатах. Заседания </w:t>
      </w:r>
      <w:r w:rsidR="00EF1E14" w:rsidRPr="00F97D3B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CE7AC6" w:rsidRPr="00F97D3B">
        <w:rPr>
          <w:rFonts w:ascii="Times New Roman" w:hAnsi="Times New Roman" w:cs="Times New Roman"/>
          <w:sz w:val="24"/>
          <w:szCs w:val="24"/>
        </w:rPr>
        <w:t xml:space="preserve"> проводятся по мере необходимости.</w:t>
      </w:r>
      <w:r w:rsidR="00704A52" w:rsidRPr="00F97D3B">
        <w:rPr>
          <w:rFonts w:ascii="Times New Roman" w:hAnsi="Times New Roman" w:cs="Times New Roman"/>
          <w:sz w:val="24"/>
          <w:szCs w:val="24"/>
        </w:rPr>
        <w:t xml:space="preserve"> При отсутствии предложений заседания могут не проводиться. </w:t>
      </w:r>
      <w:r w:rsidR="00CE7AC6" w:rsidRPr="00F97D3B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EF1E14" w:rsidRPr="00F97D3B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CE7AC6" w:rsidRPr="00F97D3B">
        <w:rPr>
          <w:rFonts w:ascii="Times New Roman" w:hAnsi="Times New Roman" w:cs="Times New Roman"/>
          <w:sz w:val="24"/>
          <w:szCs w:val="24"/>
        </w:rPr>
        <w:t xml:space="preserve">считается правомочным, если на нем присутствует 2/3 ее членов. Решение считается принятым, если за него проголосовало большинство от числа присутствующих членов. </w:t>
      </w:r>
    </w:p>
    <w:p w:rsidR="00DE4F76" w:rsidRPr="00F97D3B" w:rsidRDefault="00704A52" w:rsidP="00DE4F76">
      <w:pPr>
        <w:jc w:val="both"/>
      </w:pPr>
      <w:r w:rsidRPr="00F97D3B">
        <w:tab/>
      </w:r>
      <w:r w:rsidR="00E73ECB" w:rsidRPr="00F97D3B">
        <w:t>3</w:t>
      </w:r>
      <w:r w:rsidR="004D4E1E" w:rsidRPr="00F97D3B">
        <w:t>.</w:t>
      </w:r>
      <w:r w:rsidR="00E73ECB" w:rsidRPr="00F97D3B">
        <w:t>1</w:t>
      </w:r>
      <w:r w:rsidR="00792426">
        <w:t>1</w:t>
      </w:r>
      <w:r w:rsidR="00D91890">
        <w:t>.</w:t>
      </w:r>
      <w:r w:rsidR="004D4E1E" w:rsidRPr="00F97D3B">
        <w:t xml:space="preserve"> </w:t>
      </w:r>
      <w:r w:rsidR="00CE7AC6" w:rsidRPr="00F97D3B">
        <w:t xml:space="preserve">Документы на присвоение почетного звания рассматриваются на открытом заседании </w:t>
      </w:r>
      <w:r w:rsidR="00366624">
        <w:t xml:space="preserve">окружного </w:t>
      </w:r>
      <w:r w:rsidR="00CE7AC6" w:rsidRPr="00F97D3B">
        <w:t xml:space="preserve">Совета депутатов муниципального образования </w:t>
      </w:r>
      <w:r w:rsidR="00EF1E14" w:rsidRPr="00F97D3B">
        <w:t>«</w:t>
      </w:r>
      <w:r w:rsidR="00CE7AC6" w:rsidRPr="00F97D3B">
        <w:t>Зеленоградский городской округ</w:t>
      </w:r>
      <w:r w:rsidR="00EF1E14" w:rsidRPr="00F97D3B">
        <w:t>»</w:t>
      </w:r>
      <w:r w:rsidR="00CE7AC6" w:rsidRPr="00F97D3B">
        <w:t xml:space="preserve"> по каждой кандидатуре в отдельности и оформляются решением.</w:t>
      </w:r>
    </w:p>
    <w:p w:rsidR="00976914" w:rsidRDefault="00CE7AC6" w:rsidP="00DE4F76">
      <w:pPr>
        <w:jc w:val="both"/>
      </w:pPr>
      <w:r w:rsidRPr="00F97D3B">
        <w:tab/>
        <w:t xml:space="preserve">Решения </w:t>
      </w:r>
      <w:r w:rsidR="00DE4F76" w:rsidRPr="00F97D3B">
        <w:t xml:space="preserve">окружного </w:t>
      </w:r>
      <w:r w:rsidRPr="00F97D3B">
        <w:t>Совета депутатов муниципального образования "Зеленоградский городской округ" о присвоении почетного звания прини</w:t>
      </w:r>
      <w:r w:rsidR="00976914">
        <w:t xml:space="preserve">мается большинством голосов от установленной численности </w:t>
      </w:r>
      <w:r w:rsidR="00D57451" w:rsidRPr="00F97D3B">
        <w:t>депутатов</w:t>
      </w:r>
      <w:r w:rsidR="00976914">
        <w:t xml:space="preserve"> окружного Совета</w:t>
      </w:r>
      <w:r w:rsidR="00B975A0">
        <w:t xml:space="preserve"> депутатов</w:t>
      </w:r>
      <w:r w:rsidR="00976914">
        <w:t>,</w:t>
      </w:r>
      <w:r w:rsidR="00D57451" w:rsidRPr="00F97D3B">
        <w:t xml:space="preserve"> путем открытого голосования. </w:t>
      </w:r>
    </w:p>
    <w:p w:rsidR="00B975A0" w:rsidRPr="00B975A0" w:rsidRDefault="00B975A0" w:rsidP="00B975A0">
      <w:pPr>
        <w:jc w:val="both"/>
      </w:pPr>
      <w:r>
        <w:t xml:space="preserve">          </w:t>
      </w:r>
      <w:r w:rsidRPr="00B975A0">
        <w:t>Звание "Почетный гражданин" присваивается ежегодно одному из представленных кандидатов. В исключительных случаях возможно принятие решения о присвоении звания "Почетный гражданин" более чем одному кандидату.</w:t>
      </w:r>
    </w:p>
    <w:p w:rsidR="00B975A0" w:rsidRPr="00B975A0" w:rsidRDefault="00B975A0" w:rsidP="00B975A0">
      <w:pPr>
        <w:jc w:val="both"/>
      </w:pPr>
      <w:r>
        <w:t xml:space="preserve">        </w:t>
      </w:r>
      <w:r w:rsidRPr="00B975A0">
        <w:t>Рассмотрение вопроса и принятие решения о присвоении звания "Почетный гражданин" может осуществляться в отсутствие представляемого к званию лица.</w:t>
      </w:r>
    </w:p>
    <w:p w:rsidR="00704A52" w:rsidRPr="00F97D3B" w:rsidRDefault="00976914" w:rsidP="00DE4F76">
      <w:pPr>
        <w:jc w:val="both"/>
        <w:rPr>
          <w:color w:val="FF0000"/>
        </w:rPr>
      </w:pPr>
      <w:r>
        <w:t xml:space="preserve">        </w:t>
      </w:r>
      <w:r w:rsidR="00704A52" w:rsidRPr="00F97D3B">
        <w:t>Р</w:t>
      </w:r>
      <w:r w:rsidR="005C5092" w:rsidRPr="00F97D3B">
        <w:t>ешение</w:t>
      </w:r>
      <w:r w:rsidR="00704A52" w:rsidRPr="00F97D3B">
        <w:t xml:space="preserve"> о присвоении звания «Почетный гражданин» подлежит </w:t>
      </w:r>
      <w:r w:rsidR="00CE7AC6" w:rsidRPr="00F97D3B">
        <w:t>публик</w:t>
      </w:r>
      <w:r w:rsidR="00704A52" w:rsidRPr="00F97D3B">
        <w:t>ации</w:t>
      </w:r>
      <w:r w:rsidR="00CE7AC6" w:rsidRPr="00F97D3B">
        <w:t xml:space="preserve"> в средствах массовой информации.</w:t>
      </w:r>
      <w:r w:rsidR="00704A52" w:rsidRPr="00F97D3B">
        <w:t xml:space="preserve"> </w:t>
      </w:r>
    </w:p>
    <w:p w:rsidR="00976914" w:rsidRDefault="00D91890" w:rsidP="00976914">
      <w:pPr>
        <w:pStyle w:val="ConsPlusNormal"/>
        <w:ind w:firstLine="540"/>
        <w:jc w:val="both"/>
        <w:rPr>
          <w:sz w:val="24"/>
          <w:szCs w:val="24"/>
        </w:rPr>
      </w:pPr>
      <w:bookmarkStart w:id="7" w:name="sub_50"/>
      <w:r>
        <w:t xml:space="preserve">  </w:t>
      </w:r>
      <w:r w:rsidR="004D4E1E" w:rsidRPr="00F97D3B">
        <w:t>3.1</w:t>
      </w:r>
      <w:r w:rsidR="00792426">
        <w:t>2</w:t>
      </w:r>
      <w:r>
        <w:t>.</w:t>
      </w:r>
      <w:r w:rsidR="004D4E1E" w:rsidRPr="00F97D3B">
        <w:t xml:space="preserve"> </w:t>
      </w:r>
      <w:r w:rsidR="002A11F5">
        <w:t>Финансирование расходов по выплате пенсии за выслугу лет производится за</w:t>
      </w:r>
      <w:r w:rsidR="00976914" w:rsidRPr="00976914">
        <w:rPr>
          <w:sz w:val="24"/>
          <w:szCs w:val="24"/>
        </w:rPr>
        <w:t xml:space="preserve"> счет средств бюджета </w:t>
      </w:r>
      <w:r w:rsidR="002A11F5">
        <w:rPr>
          <w:sz w:val="24"/>
          <w:szCs w:val="24"/>
        </w:rPr>
        <w:t>муниципального образования «Зеленоградский городской округ»</w:t>
      </w:r>
      <w:r w:rsidR="00976914" w:rsidRPr="00976914">
        <w:rPr>
          <w:sz w:val="24"/>
          <w:szCs w:val="24"/>
        </w:rPr>
        <w:t>.</w:t>
      </w:r>
    </w:p>
    <w:p w:rsidR="005264B8" w:rsidRDefault="005264B8" w:rsidP="005264B8">
      <w:pPr>
        <w:pStyle w:val="ConsPlusNormal"/>
        <w:ind w:firstLine="540"/>
        <w:jc w:val="center"/>
        <w:rPr>
          <w:sz w:val="24"/>
          <w:szCs w:val="24"/>
        </w:rPr>
      </w:pPr>
    </w:p>
    <w:p w:rsidR="005264B8" w:rsidRDefault="005264B8" w:rsidP="005264B8">
      <w:pPr>
        <w:pStyle w:val="ConsPlusNormal"/>
        <w:ind w:firstLine="540"/>
        <w:jc w:val="center"/>
        <w:rPr>
          <w:b/>
          <w:sz w:val="24"/>
          <w:szCs w:val="24"/>
        </w:rPr>
      </w:pPr>
      <w:r w:rsidRPr="005264B8">
        <w:rPr>
          <w:b/>
          <w:sz w:val="24"/>
          <w:szCs w:val="24"/>
        </w:rPr>
        <w:t>Статья 4.</w:t>
      </w:r>
      <w:r w:rsidR="00792426">
        <w:rPr>
          <w:b/>
          <w:sz w:val="24"/>
          <w:szCs w:val="24"/>
        </w:rPr>
        <w:t>Заключительные положения.</w:t>
      </w:r>
    </w:p>
    <w:p w:rsidR="005264B8" w:rsidRDefault="005264B8" w:rsidP="005264B8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9F6A0D" w:rsidRPr="001E26E6" w:rsidRDefault="001E26E6" w:rsidP="001E26E6">
      <w:pPr>
        <w:jc w:val="both"/>
      </w:pPr>
      <w:r>
        <w:t xml:space="preserve">     </w:t>
      </w:r>
      <w:r w:rsidR="005264B8" w:rsidRPr="001E26E6">
        <w:t>4.1.</w:t>
      </w:r>
      <w:r w:rsidR="00587210">
        <w:t xml:space="preserve"> </w:t>
      </w:r>
      <w:proofErr w:type="gramStart"/>
      <w:r w:rsidR="00D80691">
        <w:t>Статус П</w:t>
      </w:r>
      <w:r w:rsidR="009F6A0D" w:rsidRPr="001E26E6">
        <w:t>очетн</w:t>
      </w:r>
      <w:r w:rsidR="00587210" w:rsidRPr="001E26E6">
        <w:t>ого</w:t>
      </w:r>
      <w:r w:rsidR="009F6A0D" w:rsidRPr="001E26E6">
        <w:t xml:space="preserve"> гражданин</w:t>
      </w:r>
      <w:r w:rsidR="00587210" w:rsidRPr="001E26E6">
        <w:t>а</w:t>
      </w:r>
      <w:r w:rsidR="009F6A0D" w:rsidRPr="001E26E6">
        <w:t xml:space="preserve"> муниципального образования «Зеленоградский район</w:t>
      </w:r>
      <w:r w:rsidR="009F6A0D">
        <w:t xml:space="preserve">», </w:t>
      </w:r>
      <w:r w:rsidR="00D80691">
        <w:t>По</w:t>
      </w:r>
      <w:r w:rsidR="009F6A0D">
        <w:t xml:space="preserve">четного гражданина </w:t>
      </w:r>
      <w:r w:rsidR="009F6A0D" w:rsidRPr="005264B8">
        <w:t xml:space="preserve">муниципальных образований, </w:t>
      </w:r>
      <w:r w:rsidR="009F6A0D">
        <w:t xml:space="preserve">входивших в состав </w:t>
      </w:r>
      <w:r>
        <w:t>муниципального образования «</w:t>
      </w:r>
      <w:r w:rsidR="009F6A0D">
        <w:t>Зеленоградс</w:t>
      </w:r>
      <w:r>
        <w:t>кий район</w:t>
      </w:r>
      <w:r w:rsidR="00285051">
        <w:t>»</w:t>
      </w:r>
      <w:r w:rsidR="009F6A0D">
        <w:t xml:space="preserve"> до вступления в силу Закона Калининградской области от </w:t>
      </w:r>
      <w:r w:rsidR="009F6A0D" w:rsidRPr="00724D40">
        <w:t>27 апреля 2015 года № 420 «Об объединении поселений, входящих в состав муниципального образования «Зеленоградский район»,</w:t>
      </w:r>
      <w:r w:rsidR="009F6A0D">
        <w:t xml:space="preserve"> и организации местного самоуправления на объединенной территории» приравнивается к статусу </w:t>
      </w:r>
      <w:r w:rsidR="00D80691">
        <w:t>П</w:t>
      </w:r>
      <w:r w:rsidR="009F6A0D">
        <w:t>очетн</w:t>
      </w:r>
      <w:r>
        <w:t>ого</w:t>
      </w:r>
      <w:r w:rsidR="009F6A0D">
        <w:t xml:space="preserve"> гражданин</w:t>
      </w:r>
      <w:r w:rsidR="00587210">
        <w:t>а</w:t>
      </w:r>
      <w:r w:rsidR="009F6A0D">
        <w:t xml:space="preserve"> муниципального образования </w:t>
      </w:r>
      <w:r w:rsidR="00D80691">
        <w:t>«</w:t>
      </w:r>
      <w:r w:rsidR="009F6A0D">
        <w:t>Зеленоградский городской округ</w:t>
      </w:r>
      <w:r>
        <w:t>».</w:t>
      </w:r>
      <w:r w:rsidR="009F6A0D">
        <w:t xml:space="preserve"> </w:t>
      </w:r>
      <w:proofErr w:type="gramEnd"/>
    </w:p>
    <w:p w:rsidR="00587210" w:rsidRPr="00F97D3B" w:rsidRDefault="00587210" w:rsidP="00587210">
      <w:pPr>
        <w:jc w:val="both"/>
      </w:pPr>
      <w:r>
        <w:t xml:space="preserve">       4</w:t>
      </w:r>
      <w:r w:rsidRPr="00F97D3B">
        <w:t>.</w:t>
      </w:r>
      <w:r>
        <w:t>2</w:t>
      </w:r>
      <w:r w:rsidRPr="00F97D3B">
        <w:t xml:space="preserve">. </w:t>
      </w:r>
      <w:r w:rsidR="00D80691">
        <w:t xml:space="preserve">На лиц, </w:t>
      </w:r>
      <w:r w:rsidRPr="00F97D3B">
        <w:t>удостоенны</w:t>
      </w:r>
      <w:r w:rsidR="00D80691">
        <w:t>х</w:t>
      </w:r>
      <w:r w:rsidRPr="00F97D3B">
        <w:t xml:space="preserve"> звания «Почетный гражданин</w:t>
      </w:r>
      <w:r>
        <w:t xml:space="preserve"> муниципального образования «Зеленоградский район» и </w:t>
      </w:r>
      <w:r w:rsidRPr="00F97D3B">
        <w:t xml:space="preserve"> </w:t>
      </w:r>
      <w:r>
        <w:t xml:space="preserve">лиц, удостоенных звания «Почётный гражданин» </w:t>
      </w:r>
      <w:r w:rsidRPr="00F97D3B">
        <w:t xml:space="preserve">муниципальных образований, входивших в состав муниципального образования «Зеленоградский район» до вступления в силу Закона Калининградской области от 27 апреля 2015 года № 420 «Об объединении поселений, входящих в состав муниципального образования «Зеленоградский район», </w:t>
      </w:r>
      <w:r w:rsidR="00792426">
        <w:t>распространяются выплаты и</w:t>
      </w:r>
      <w:r w:rsidR="002C2238">
        <w:t xml:space="preserve"> льготы</w:t>
      </w:r>
      <w:r w:rsidRPr="00F97D3B">
        <w:t xml:space="preserve">, установленные п.1.5 </w:t>
      </w:r>
      <w:r w:rsidR="001E26E6">
        <w:t xml:space="preserve">статьи 1 настоящего </w:t>
      </w:r>
      <w:r w:rsidR="00D80691">
        <w:t>П</w:t>
      </w:r>
      <w:r w:rsidR="001E26E6">
        <w:t>оложения</w:t>
      </w:r>
      <w:r w:rsidRPr="00F97D3B">
        <w:t xml:space="preserve">.  </w:t>
      </w:r>
    </w:p>
    <w:p w:rsidR="009F6A0D" w:rsidRDefault="009F6A0D" w:rsidP="005264B8">
      <w:pPr>
        <w:pStyle w:val="ConsPlusNormal"/>
        <w:ind w:firstLine="540"/>
        <w:jc w:val="both"/>
      </w:pPr>
    </w:p>
    <w:bookmarkEnd w:id="1"/>
    <w:bookmarkEnd w:id="7"/>
    <w:p w:rsidR="009F6A0D" w:rsidRDefault="009F6A0D" w:rsidP="005264B8">
      <w:pPr>
        <w:pStyle w:val="ConsPlusNormal"/>
        <w:ind w:firstLine="540"/>
        <w:jc w:val="both"/>
      </w:pPr>
    </w:p>
    <w:sectPr w:rsidR="009F6A0D" w:rsidSect="0046154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4354"/>
    <w:multiLevelType w:val="hybridMultilevel"/>
    <w:tmpl w:val="971CB1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F1"/>
    <w:rsid w:val="000002A6"/>
    <w:rsid w:val="00015278"/>
    <w:rsid w:val="00035B79"/>
    <w:rsid w:val="0007097C"/>
    <w:rsid w:val="000A38D3"/>
    <w:rsid w:val="00107B34"/>
    <w:rsid w:val="00155066"/>
    <w:rsid w:val="001A01F1"/>
    <w:rsid w:val="001E26E6"/>
    <w:rsid w:val="001F51F3"/>
    <w:rsid w:val="00247711"/>
    <w:rsid w:val="00285051"/>
    <w:rsid w:val="002A11F5"/>
    <w:rsid w:val="002C2238"/>
    <w:rsid w:val="00366624"/>
    <w:rsid w:val="00392176"/>
    <w:rsid w:val="0039710E"/>
    <w:rsid w:val="003D0144"/>
    <w:rsid w:val="003F72F8"/>
    <w:rsid w:val="0046154A"/>
    <w:rsid w:val="004710B8"/>
    <w:rsid w:val="004C652D"/>
    <w:rsid w:val="004D4E1E"/>
    <w:rsid w:val="0050324E"/>
    <w:rsid w:val="00525596"/>
    <w:rsid w:val="005264B8"/>
    <w:rsid w:val="0055669E"/>
    <w:rsid w:val="00563EE4"/>
    <w:rsid w:val="00584887"/>
    <w:rsid w:val="00587210"/>
    <w:rsid w:val="005C5092"/>
    <w:rsid w:val="00683056"/>
    <w:rsid w:val="006B4222"/>
    <w:rsid w:val="00704A52"/>
    <w:rsid w:val="0072473D"/>
    <w:rsid w:val="00724D40"/>
    <w:rsid w:val="007266D0"/>
    <w:rsid w:val="00771BA7"/>
    <w:rsid w:val="00792426"/>
    <w:rsid w:val="00877B4E"/>
    <w:rsid w:val="00897987"/>
    <w:rsid w:val="008C1F63"/>
    <w:rsid w:val="00927601"/>
    <w:rsid w:val="00976914"/>
    <w:rsid w:val="009B7043"/>
    <w:rsid w:val="009F39FD"/>
    <w:rsid w:val="009F6A0D"/>
    <w:rsid w:val="00A323D8"/>
    <w:rsid w:val="00A433D2"/>
    <w:rsid w:val="00A56168"/>
    <w:rsid w:val="00B275A1"/>
    <w:rsid w:val="00B91E5E"/>
    <w:rsid w:val="00B975A0"/>
    <w:rsid w:val="00C4418D"/>
    <w:rsid w:val="00C933BC"/>
    <w:rsid w:val="00CA1A2F"/>
    <w:rsid w:val="00CA606A"/>
    <w:rsid w:val="00CE05B7"/>
    <w:rsid w:val="00CE7AC6"/>
    <w:rsid w:val="00D57451"/>
    <w:rsid w:val="00D80691"/>
    <w:rsid w:val="00D91890"/>
    <w:rsid w:val="00DD7733"/>
    <w:rsid w:val="00DE4F76"/>
    <w:rsid w:val="00DF49C6"/>
    <w:rsid w:val="00E24849"/>
    <w:rsid w:val="00E3047C"/>
    <w:rsid w:val="00E73ECB"/>
    <w:rsid w:val="00ED65EA"/>
    <w:rsid w:val="00EF1E14"/>
    <w:rsid w:val="00F874D9"/>
    <w:rsid w:val="00F97D3B"/>
    <w:rsid w:val="00FA0935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23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0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A01F1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1A01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23D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Цветовое выделение"/>
    <w:uiPriority w:val="99"/>
    <w:rsid w:val="00A323D8"/>
    <w:rPr>
      <w:b/>
      <w:color w:val="26282F"/>
    </w:rPr>
  </w:style>
  <w:style w:type="paragraph" w:customStyle="1" w:styleId="a6">
    <w:name w:val="Комментарий"/>
    <w:basedOn w:val="a"/>
    <w:next w:val="a"/>
    <w:uiPriority w:val="99"/>
    <w:rsid w:val="00A323D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A323D8"/>
    <w:rPr>
      <w:i/>
      <w:iCs/>
    </w:rPr>
  </w:style>
  <w:style w:type="paragraph" w:customStyle="1" w:styleId="a8">
    <w:name w:val="Информация об изменениях"/>
    <w:basedOn w:val="a"/>
    <w:next w:val="a"/>
    <w:uiPriority w:val="99"/>
    <w:rsid w:val="00A323D8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shd w:val="clear" w:color="auto" w:fill="EAEFED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A323D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</w:rPr>
  </w:style>
  <w:style w:type="paragraph" w:customStyle="1" w:styleId="tekstob">
    <w:name w:val="tekstob"/>
    <w:basedOn w:val="a"/>
    <w:rsid w:val="00FC262D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01527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F97D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7D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18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23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0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A01F1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1A01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23D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Цветовое выделение"/>
    <w:uiPriority w:val="99"/>
    <w:rsid w:val="00A323D8"/>
    <w:rPr>
      <w:b/>
      <w:color w:val="26282F"/>
    </w:rPr>
  </w:style>
  <w:style w:type="paragraph" w:customStyle="1" w:styleId="a6">
    <w:name w:val="Комментарий"/>
    <w:basedOn w:val="a"/>
    <w:next w:val="a"/>
    <w:uiPriority w:val="99"/>
    <w:rsid w:val="00A323D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A323D8"/>
    <w:rPr>
      <w:i/>
      <w:iCs/>
    </w:rPr>
  </w:style>
  <w:style w:type="paragraph" w:customStyle="1" w:styleId="a8">
    <w:name w:val="Информация об изменениях"/>
    <w:basedOn w:val="a"/>
    <w:next w:val="a"/>
    <w:uiPriority w:val="99"/>
    <w:rsid w:val="00A323D8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shd w:val="clear" w:color="auto" w:fill="EAEFED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A323D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</w:rPr>
  </w:style>
  <w:style w:type="paragraph" w:customStyle="1" w:styleId="tekstob">
    <w:name w:val="tekstob"/>
    <w:basedOn w:val="a"/>
    <w:rsid w:val="00FC262D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01527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F97D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7D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18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9613202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0E14-B0E4-4939-9F72-B67AF0D1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2015-12-23T10:30:00Z</cp:lastPrinted>
  <dcterms:created xsi:type="dcterms:W3CDTF">2015-12-07T06:55:00Z</dcterms:created>
  <dcterms:modified xsi:type="dcterms:W3CDTF">2015-12-23T10:30:00Z</dcterms:modified>
</cp:coreProperties>
</file>